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421AA" w14:textId="0A6EB0DC"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091C887D"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2B597B" w:rsidRPr="002B597B">
        <w:rPr>
          <w:b/>
          <w:i w:val="0"/>
          <w:sz w:val="22"/>
          <w:szCs w:val="22"/>
        </w:rPr>
        <w:t>Dobava in postavitev opreme za nadzor prometa za potrebe Mestnega redarstva Mestne občine Ljubljana</w:t>
      </w:r>
      <w:r w:rsidRPr="003F1A18">
        <w:rPr>
          <w:i w:val="0"/>
          <w:sz w:val="22"/>
          <w:szCs w:val="22"/>
        </w:rPr>
        <w:t>«</w:t>
      </w:r>
    </w:p>
    <w:p w14:paraId="78DCDE4B" w14:textId="77777777" w:rsidR="00696163" w:rsidRPr="0079325B" w:rsidRDefault="00696163" w:rsidP="00696163">
      <w:pPr>
        <w:ind w:left="1080"/>
        <w:jc w:val="both"/>
        <w:rPr>
          <w:i w:val="0"/>
          <w:sz w:val="22"/>
          <w:szCs w:val="22"/>
        </w:rPr>
      </w:pPr>
    </w:p>
    <w:p w14:paraId="2AC68DEB" w14:textId="77777777" w:rsidR="00696163" w:rsidRPr="0079325B" w:rsidRDefault="00696163" w:rsidP="00696163">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2A7BAAB3" w14:textId="77777777" w:rsidTr="002479F4">
        <w:trPr>
          <w:trHeight w:val="496"/>
        </w:trPr>
        <w:tc>
          <w:tcPr>
            <w:tcW w:w="6209" w:type="dxa"/>
            <w:tcBorders>
              <w:top w:val="single" w:sz="4" w:space="0" w:color="auto"/>
            </w:tcBorders>
            <w:vAlign w:val="center"/>
          </w:tcPr>
          <w:p w14:paraId="1E3F31F0" w14:textId="0B69ED33" w:rsidR="00B50362" w:rsidRPr="002A50C1" w:rsidRDefault="00DB3553" w:rsidP="00B5036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796B7530" w14:textId="77777777" w:rsidR="00B50362" w:rsidRPr="00994C93" w:rsidRDefault="00B50362" w:rsidP="005C4678">
            <w:pPr>
              <w:pStyle w:val="Seznam2"/>
              <w:spacing w:line="240" w:lineRule="atLeast"/>
              <w:ind w:left="0" w:firstLine="0"/>
              <w:jc w:val="both"/>
              <w:rPr>
                <w:rFonts w:ascii="Times New Roman" w:hAnsi="Times New Roman"/>
                <w:b/>
                <w:sz w:val="22"/>
                <w:szCs w:val="22"/>
              </w:rPr>
            </w:pPr>
          </w:p>
        </w:tc>
      </w:tr>
      <w:tr w:rsidR="00DB3553" w:rsidRPr="00994C93" w14:paraId="5F6445AD" w14:textId="77777777" w:rsidTr="002479F4">
        <w:trPr>
          <w:trHeight w:val="410"/>
        </w:trPr>
        <w:tc>
          <w:tcPr>
            <w:tcW w:w="6209" w:type="dxa"/>
            <w:vAlign w:val="center"/>
          </w:tcPr>
          <w:p w14:paraId="65505D08" w14:textId="22458EE2" w:rsidR="00DB3553" w:rsidRPr="002A50C1" w:rsidRDefault="00DB3553" w:rsidP="00DB355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70DEB19"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p w14:paraId="4C010D33"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tc>
      </w:tr>
      <w:tr w:rsidR="002A50C1" w:rsidRPr="00994C93" w14:paraId="302D03EB" w14:textId="77777777" w:rsidTr="00531CBB">
        <w:trPr>
          <w:trHeight w:val="417"/>
        </w:trPr>
        <w:tc>
          <w:tcPr>
            <w:tcW w:w="6209" w:type="dxa"/>
            <w:vAlign w:val="center"/>
          </w:tcPr>
          <w:p w14:paraId="24D1EA1F" w14:textId="1EA5842A" w:rsidR="002A50C1" w:rsidRPr="00994C93" w:rsidRDefault="002A50C1" w:rsidP="00B5036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240F6CCC"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p w14:paraId="7ECD9729"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7318DC94" w14:textId="2BC94BDB" w:rsidR="00696163" w:rsidRPr="0079325B" w:rsidRDefault="00696163" w:rsidP="00696163">
      <w:pPr>
        <w:ind w:left="1080"/>
        <w:jc w:val="both"/>
        <w:rPr>
          <w:i w:val="0"/>
          <w:sz w:val="22"/>
          <w:szCs w:val="22"/>
        </w:rPr>
      </w:pPr>
      <w:r>
        <w:rPr>
          <w:i w:val="0"/>
          <w:sz w:val="22"/>
          <w:szCs w:val="22"/>
        </w:rPr>
        <w:t xml:space="preserve">Ponudba velja do vključno </w:t>
      </w:r>
      <w:r w:rsidR="001F7174">
        <w:rPr>
          <w:i w:val="0"/>
          <w:sz w:val="22"/>
          <w:szCs w:val="22"/>
        </w:rPr>
        <w:t>30.9.2021.</w:t>
      </w:r>
    </w:p>
    <w:p w14:paraId="1BD305E4" w14:textId="77777777" w:rsidR="00696163" w:rsidRDefault="00696163" w:rsidP="00696163">
      <w:pPr>
        <w:pStyle w:val="Glava"/>
        <w:tabs>
          <w:tab w:val="clear" w:pos="4536"/>
          <w:tab w:val="clear" w:pos="9072"/>
        </w:tabs>
        <w:ind w:left="1080"/>
        <w:jc w:val="both"/>
        <w:rPr>
          <w:i w:val="0"/>
          <w:sz w:val="22"/>
          <w:szCs w:val="22"/>
        </w:rPr>
      </w:pP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671388E8" w14:textId="77777777" w:rsidR="002B597B" w:rsidRDefault="002B597B" w:rsidP="005C4678">
      <w:pPr>
        <w:pStyle w:val="Glava"/>
        <w:tabs>
          <w:tab w:val="clear" w:pos="4536"/>
          <w:tab w:val="clear" w:pos="9072"/>
        </w:tabs>
        <w:ind w:left="1080"/>
        <w:rPr>
          <w:b/>
          <w:i w:val="0"/>
          <w:sz w:val="22"/>
          <w:szCs w:val="22"/>
        </w:rPr>
        <w:sectPr w:rsidR="002B597B" w:rsidSect="00483C55">
          <w:footerReference w:type="default" r:id="rId8"/>
          <w:pgSz w:w="11906" w:h="16838"/>
          <w:pgMar w:top="1400" w:right="1202" w:bottom="1202" w:left="629" w:header="709" w:footer="709" w:gutter="0"/>
          <w:pgNumType w:start="11"/>
          <w:cols w:space="708"/>
          <w:docGrid w:linePitch="360"/>
        </w:sectPr>
      </w:pPr>
      <w:bookmarkStart w:id="0" w:name="_GoBack"/>
      <w:bookmarkEnd w:id="0"/>
    </w:p>
    <w:p w14:paraId="5A7A3308" w14:textId="7B898DD8"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712EE1B9" w14:textId="77777777" w:rsidR="009228D8" w:rsidRDefault="009228D8" w:rsidP="005225D2">
      <w:pPr>
        <w:pStyle w:val="Glava"/>
        <w:tabs>
          <w:tab w:val="clear" w:pos="4536"/>
          <w:tab w:val="clear" w:pos="9072"/>
        </w:tabs>
        <w:ind w:left="1080"/>
        <w:jc w:val="right"/>
        <w:rPr>
          <w:b/>
          <w:i w:val="0"/>
          <w:sz w:val="22"/>
          <w:szCs w:val="22"/>
        </w:rPr>
      </w:pPr>
    </w:p>
    <w:p w14:paraId="260CCE89" w14:textId="6052E902" w:rsidR="002B597B" w:rsidRPr="002B597B" w:rsidRDefault="002B597B" w:rsidP="00776107">
      <w:pPr>
        <w:jc w:val="right"/>
        <w:rPr>
          <w:b/>
          <w:i w:val="0"/>
          <w:sz w:val="22"/>
          <w:szCs w:val="22"/>
        </w:rPr>
      </w:pPr>
      <w:r w:rsidRPr="002B597B">
        <w:rPr>
          <w:b/>
          <w:i w:val="0"/>
          <w:sz w:val="22"/>
          <w:szCs w:val="22"/>
        </w:rPr>
        <w:t>PRILOGA 1/1</w:t>
      </w:r>
    </w:p>
    <w:p w14:paraId="545C1B6F" w14:textId="77777777" w:rsidR="002B597B" w:rsidRPr="002B597B" w:rsidRDefault="002B597B" w:rsidP="002B597B">
      <w:pPr>
        <w:rPr>
          <w:i w:val="0"/>
          <w:sz w:val="22"/>
          <w:szCs w:val="22"/>
        </w:rPr>
      </w:pPr>
    </w:p>
    <w:p w14:paraId="6C955DF8" w14:textId="77777777" w:rsidR="002B597B" w:rsidRPr="002B597B" w:rsidRDefault="002B597B" w:rsidP="002B597B">
      <w:pPr>
        <w:rPr>
          <w:i w:val="0"/>
          <w:sz w:val="22"/>
          <w:szCs w:val="22"/>
        </w:rPr>
      </w:pPr>
    </w:p>
    <w:p w14:paraId="3942DB78" w14:textId="77777777" w:rsidR="002B597B" w:rsidRPr="002B597B" w:rsidRDefault="002B597B" w:rsidP="002B597B">
      <w:pPr>
        <w:overflowPunct w:val="0"/>
        <w:autoSpaceDE w:val="0"/>
        <w:autoSpaceDN w:val="0"/>
        <w:adjustRightInd w:val="0"/>
        <w:ind w:left="1080"/>
        <w:jc w:val="center"/>
        <w:textAlignment w:val="baseline"/>
        <w:rPr>
          <w:b/>
          <w:i w:val="0"/>
          <w:sz w:val="28"/>
          <w:szCs w:val="28"/>
        </w:rPr>
      </w:pPr>
      <w:r w:rsidRPr="002B597B">
        <w:rPr>
          <w:b/>
          <w:i w:val="0"/>
          <w:sz w:val="28"/>
          <w:szCs w:val="28"/>
        </w:rPr>
        <w:t>PONUDBENI PREDRAČUN</w:t>
      </w:r>
    </w:p>
    <w:p w14:paraId="54EA657B" w14:textId="77777777" w:rsidR="002B597B" w:rsidRPr="002B597B" w:rsidRDefault="002B597B" w:rsidP="002B597B">
      <w:pPr>
        <w:overflowPunct w:val="0"/>
        <w:autoSpaceDE w:val="0"/>
        <w:autoSpaceDN w:val="0"/>
        <w:adjustRightInd w:val="0"/>
        <w:ind w:left="1080"/>
        <w:jc w:val="center"/>
        <w:textAlignment w:val="baseline"/>
        <w:rPr>
          <w:b/>
          <w:i w:val="0"/>
          <w:sz w:val="28"/>
          <w:szCs w:val="28"/>
        </w:rPr>
      </w:pPr>
    </w:p>
    <w:p w14:paraId="3F440630" w14:textId="77777777" w:rsidR="002B597B" w:rsidRPr="002B597B" w:rsidRDefault="002B597B" w:rsidP="002B597B">
      <w:pPr>
        <w:overflowPunct w:val="0"/>
        <w:autoSpaceDE w:val="0"/>
        <w:autoSpaceDN w:val="0"/>
        <w:adjustRightInd w:val="0"/>
        <w:ind w:left="1080"/>
        <w:jc w:val="center"/>
        <w:textAlignment w:val="baseline"/>
        <w:rPr>
          <w:b/>
          <w:i w:val="0"/>
          <w:sz w:val="28"/>
          <w:szCs w:val="28"/>
        </w:rPr>
      </w:pPr>
    </w:p>
    <w:p w14:paraId="2FAE257F" w14:textId="65441569" w:rsidR="002B597B" w:rsidRPr="002B597B" w:rsidRDefault="002B597B" w:rsidP="002B597B">
      <w:pPr>
        <w:ind w:left="1080"/>
        <w:jc w:val="both"/>
        <w:rPr>
          <w:i w:val="0"/>
          <w:sz w:val="22"/>
          <w:szCs w:val="22"/>
        </w:rPr>
      </w:pPr>
      <w:r w:rsidRPr="002B597B">
        <w:rPr>
          <w:i w:val="0"/>
          <w:sz w:val="22"/>
          <w:szCs w:val="22"/>
        </w:rPr>
        <w:t>za izvedbo javnega naročila</w:t>
      </w:r>
      <w:r w:rsidRPr="002B597B">
        <w:rPr>
          <w:b/>
          <w:i w:val="0"/>
          <w:sz w:val="22"/>
          <w:szCs w:val="22"/>
        </w:rPr>
        <w:t xml:space="preserve"> »</w:t>
      </w:r>
      <w:r w:rsidR="00274BB1" w:rsidRPr="00274BB1">
        <w:rPr>
          <w:i w:val="0"/>
          <w:sz w:val="22"/>
          <w:szCs w:val="22"/>
        </w:rPr>
        <w:t>Dobava in postavitev opreme za nadzor prometa za potrebe Mestnega redarstva Mestne občine Ljubljana</w:t>
      </w:r>
      <w:r w:rsidRPr="002B597B">
        <w:rPr>
          <w:b/>
          <w:i w:val="0"/>
          <w:sz w:val="22"/>
          <w:szCs w:val="22"/>
        </w:rPr>
        <w:t>«</w:t>
      </w:r>
      <w:r w:rsidRPr="002B597B">
        <w:rPr>
          <w:i w:val="0"/>
          <w:sz w:val="22"/>
          <w:szCs w:val="22"/>
        </w:rPr>
        <w:t>.</w:t>
      </w:r>
    </w:p>
    <w:p w14:paraId="4C44BD7C" w14:textId="11DBFF1D" w:rsidR="002B597B" w:rsidRPr="002B597B" w:rsidRDefault="002B597B" w:rsidP="00776107">
      <w:pPr>
        <w:rPr>
          <w:i w:val="0"/>
          <w:sz w:val="22"/>
          <w:szCs w:val="22"/>
        </w:rPr>
      </w:pPr>
    </w:p>
    <w:p w14:paraId="04261C76" w14:textId="77777777" w:rsidR="002B597B" w:rsidRPr="002B597B" w:rsidRDefault="002B597B" w:rsidP="002B597B">
      <w:pPr>
        <w:jc w:val="both"/>
        <w:rPr>
          <w:i w:val="0"/>
          <w:sz w:val="22"/>
          <w:szCs w:val="22"/>
        </w:rPr>
      </w:pPr>
    </w:p>
    <w:tbl>
      <w:tblPr>
        <w:tblW w:w="1322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991"/>
        <w:gridCol w:w="1072"/>
        <w:gridCol w:w="1036"/>
        <w:gridCol w:w="2236"/>
        <w:gridCol w:w="2236"/>
        <w:gridCol w:w="2043"/>
      </w:tblGrid>
      <w:tr w:rsidR="00274BB1" w:rsidRPr="00274BB1" w14:paraId="60571C11" w14:textId="77777777" w:rsidTr="00274BB1">
        <w:trPr>
          <w:trHeight w:val="170"/>
        </w:trPr>
        <w:tc>
          <w:tcPr>
            <w:tcW w:w="607" w:type="dxa"/>
            <w:tcBorders>
              <w:top w:val="single" w:sz="4" w:space="0" w:color="auto"/>
            </w:tcBorders>
          </w:tcPr>
          <w:p w14:paraId="4D14BB84" w14:textId="77777777" w:rsidR="00274BB1" w:rsidRPr="00274BB1" w:rsidRDefault="00274BB1" w:rsidP="00274BB1">
            <w:pPr>
              <w:spacing w:before="240" w:line="240" w:lineRule="atLeast"/>
              <w:jc w:val="center"/>
              <w:rPr>
                <w:bCs/>
                <w:i w:val="0"/>
                <w:sz w:val="22"/>
                <w:szCs w:val="22"/>
                <w:lang w:eastAsia="en-US"/>
              </w:rPr>
            </w:pPr>
          </w:p>
        </w:tc>
        <w:tc>
          <w:tcPr>
            <w:tcW w:w="3991" w:type="dxa"/>
            <w:tcBorders>
              <w:top w:val="single" w:sz="4" w:space="0" w:color="auto"/>
            </w:tcBorders>
            <w:vAlign w:val="center"/>
          </w:tcPr>
          <w:p w14:paraId="2F6A90CB" w14:textId="77777777" w:rsidR="00274BB1" w:rsidRPr="00274BB1" w:rsidRDefault="00274BB1" w:rsidP="00274BB1">
            <w:pPr>
              <w:spacing w:before="240" w:line="240" w:lineRule="atLeast"/>
              <w:jc w:val="center"/>
              <w:rPr>
                <w:bCs/>
                <w:i w:val="0"/>
                <w:sz w:val="22"/>
                <w:szCs w:val="22"/>
                <w:lang w:eastAsia="en-US"/>
              </w:rPr>
            </w:pPr>
          </w:p>
        </w:tc>
        <w:tc>
          <w:tcPr>
            <w:tcW w:w="1072" w:type="dxa"/>
            <w:tcBorders>
              <w:top w:val="single" w:sz="4" w:space="0" w:color="auto"/>
            </w:tcBorders>
          </w:tcPr>
          <w:p w14:paraId="26418D6B" w14:textId="12286004" w:rsidR="00274BB1" w:rsidRPr="00274BB1" w:rsidRDefault="00274BB1" w:rsidP="00274BB1">
            <w:pPr>
              <w:spacing w:before="240" w:after="240" w:line="240" w:lineRule="atLeast"/>
              <w:jc w:val="center"/>
              <w:rPr>
                <w:bCs/>
                <w:i w:val="0"/>
                <w:sz w:val="22"/>
                <w:szCs w:val="22"/>
                <w:lang w:eastAsia="en-US"/>
              </w:rPr>
            </w:pPr>
            <w:r>
              <w:rPr>
                <w:bCs/>
                <w:i w:val="0"/>
                <w:sz w:val="22"/>
                <w:szCs w:val="22"/>
                <w:lang w:eastAsia="en-US"/>
              </w:rPr>
              <w:t>A</w:t>
            </w:r>
          </w:p>
        </w:tc>
        <w:tc>
          <w:tcPr>
            <w:tcW w:w="1036" w:type="dxa"/>
            <w:tcBorders>
              <w:top w:val="single" w:sz="4" w:space="0" w:color="auto"/>
            </w:tcBorders>
          </w:tcPr>
          <w:p w14:paraId="3BDB1B43" w14:textId="4B617DB2" w:rsidR="00274BB1" w:rsidRPr="00274BB1" w:rsidRDefault="00274BB1" w:rsidP="00274BB1">
            <w:pPr>
              <w:spacing w:before="240" w:line="240" w:lineRule="atLeast"/>
              <w:jc w:val="center"/>
              <w:rPr>
                <w:bCs/>
                <w:i w:val="0"/>
                <w:sz w:val="22"/>
                <w:szCs w:val="22"/>
                <w:lang w:eastAsia="en-US"/>
              </w:rPr>
            </w:pPr>
          </w:p>
        </w:tc>
        <w:tc>
          <w:tcPr>
            <w:tcW w:w="2236" w:type="dxa"/>
            <w:tcBorders>
              <w:top w:val="single" w:sz="4" w:space="0" w:color="auto"/>
            </w:tcBorders>
          </w:tcPr>
          <w:p w14:paraId="5FB1A790" w14:textId="4C39A1FA" w:rsidR="00274BB1" w:rsidRPr="00274BB1" w:rsidRDefault="00274BB1" w:rsidP="00274BB1">
            <w:pPr>
              <w:spacing w:before="240" w:line="240" w:lineRule="atLeast"/>
              <w:jc w:val="center"/>
              <w:rPr>
                <w:bCs/>
                <w:i w:val="0"/>
                <w:sz w:val="22"/>
                <w:szCs w:val="22"/>
                <w:lang w:eastAsia="en-US"/>
              </w:rPr>
            </w:pPr>
          </w:p>
        </w:tc>
        <w:tc>
          <w:tcPr>
            <w:tcW w:w="2236" w:type="dxa"/>
            <w:tcBorders>
              <w:top w:val="single" w:sz="4" w:space="0" w:color="auto"/>
            </w:tcBorders>
          </w:tcPr>
          <w:p w14:paraId="3D76316E" w14:textId="08F63DFF" w:rsidR="00274BB1" w:rsidRPr="00274BB1" w:rsidRDefault="00274BB1" w:rsidP="00274BB1">
            <w:pPr>
              <w:spacing w:before="240" w:line="240" w:lineRule="atLeast"/>
              <w:jc w:val="center"/>
              <w:rPr>
                <w:bCs/>
                <w:i w:val="0"/>
                <w:sz w:val="22"/>
                <w:szCs w:val="22"/>
                <w:lang w:eastAsia="en-US"/>
              </w:rPr>
            </w:pPr>
            <w:r>
              <w:rPr>
                <w:bCs/>
                <w:i w:val="0"/>
                <w:sz w:val="22"/>
                <w:szCs w:val="22"/>
                <w:lang w:eastAsia="en-US"/>
              </w:rPr>
              <w:t>B</w:t>
            </w:r>
          </w:p>
        </w:tc>
        <w:tc>
          <w:tcPr>
            <w:tcW w:w="2043" w:type="dxa"/>
            <w:tcBorders>
              <w:top w:val="single" w:sz="4" w:space="0" w:color="auto"/>
            </w:tcBorders>
          </w:tcPr>
          <w:p w14:paraId="7A5314EF" w14:textId="71D1E94E" w:rsidR="00274BB1" w:rsidRPr="00274BB1" w:rsidRDefault="00274BB1" w:rsidP="00274BB1">
            <w:pPr>
              <w:spacing w:before="240" w:line="240" w:lineRule="atLeast"/>
              <w:jc w:val="center"/>
              <w:rPr>
                <w:bCs/>
                <w:i w:val="0"/>
                <w:sz w:val="22"/>
                <w:szCs w:val="22"/>
                <w:lang w:eastAsia="en-US"/>
              </w:rPr>
            </w:pPr>
            <w:r>
              <w:rPr>
                <w:bCs/>
                <w:i w:val="0"/>
                <w:sz w:val="22"/>
                <w:szCs w:val="22"/>
                <w:lang w:eastAsia="en-US"/>
              </w:rPr>
              <w:t>C=AxB</w:t>
            </w:r>
          </w:p>
        </w:tc>
      </w:tr>
      <w:tr w:rsidR="002B597B" w:rsidRPr="002B597B" w14:paraId="473513DA" w14:textId="77777777" w:rsidTr="00274BB1">
        <w:trPr>
          <w:trHeight w:val="483"/>
        </w:trPr>
        <w:tc>
          <w:tcPr>
            <w:tcW w:w="607" w:type="dxa"/>
            <w:tcBorders>
              <w:top w:val="single" w:sz="4" w:space="0" w:color="auto"/>
            </w:tcBorders>
            <w:shd w:val="clear" w:color="auto" w:fill="C2D69B" w:themeFill="accent3" w:themeFillTint="99"/>
          </w:tcPr>
          <w:p w14:paraId="451E893F" w14:textId="77777777" w:rsidR="002B597B" w:rsidRPr="002B597B" w:rsidRDefault="002B597B" w:rsidP="00274BB1">
            <w:pPr>
              <w:spacing w:before="240" w:line="240" w:lineRule="atLeast"/>
              <w:jc w:val="center"/>
              <w:rPr>
                <w:b/>
                <w:bCs/>
                <w:i w:val="0"/>
                <w:sz w:val="22"/>
                <w:szCs w:val="22"/>
                <w:lang w:eastAsia="en-US"/>
              </w:rPr>
            </w:pPr>
          </w:p>
        </w:tc>
        <w:tc>
          <w:tcPr>
            <w:tcW w:w="3991" w:type="dxa"/>
            <w:tcBorders>
              <w:top w:val="single" w:sz="4" w:space="0" w:color="auto"/>
            </w:tcBorders>
            <w:shd w:val="clear" w:color="auto" w:fill="C2D69B" w:themeFill="accent3" w:themeFillTint="99"/>
          </w:tcPr>
          <w:p w14:paraId="3F84206F" w14:textId="77777777" w:rsidR="002B597B" w:rsidRPr="002B597B" w:rsidRDefault="002B597B" w:rsidP="00274BB1">
            <w:pPr>
              <w:spacing w:before="240" w:line="240" w:lineRule="atLeast"/>
              <w:jc w:val="center"/>
              <w:rPr>
                <w:b/>
                <w:bCs/>
                <w:i w:val="0"/>
                <w:sz w:val="22"/>
                <w:szCs w:val="22"/>
                <w:lang w:eastAsia="en-US"/>
              </w:rPr>
            </w:pPr>
            <w:r w:rsidRPr="002B597B">
              <w:rPr>
                <w:b/>
                <w:bCs/>
                <w:i w:val="0"/>
                <w:sz w:val="22"/>
                <w:szCs w:val="22"/>
                <w:lang w:eastAsia="en-US"/>
              </w:rPr>
              <w:t>Vrsta opreme/storitve</w:t>
            </w:r>
          </w:p>
        </w:tc>
        <w:tc>
          <w:tcPr>
            <w:tcW w:w="1072" w:type="dxa"/>
            <w:tcBorders>
              <w:top w:val="single" w:sz="4" w:space="0" w:color="auto"/>
            </w:tcBorders>
            <w:shd w:val="clear" w:color="auto" w:fill="C2D69B" w:themeFill="accent3" w:themeFillTint="99"/>
          </w:tcPr>
          <w:p w14:paraId="4ADD2767" w14:textId="77777777" w:rsidR="002B597B" w:rsidRPr="002B597B" w:rsidRDefault="002B597B" w:rsidP="00274BB1">
            <w:pPr>
              <w:spacing w:before="240" w:after="240" w:line="240" w:lineRule="atLeast"/>
              <w:jc w:val="center"/>
              <w:rPr>
                <w:b/>
                <w:bCs/>
                <w:i w:val="0"/>
                <w:sz w:val="22"/>
                <w:szCs w:val="22"/>
                <w:lang w:eastAsia="en-US"/>
              </w:rPr>
            </w:pPr>
            <w:r w:rsidRPr="002B597B">
              <w:rPr>
                <w:b/>
                <w:bCs/>
                <w:i w:val="0"/>
                <w:sz w:val="22"/>
                <w:szCs w:val="22"/>
                <w:lang w:eastAsia="en-US"/>
              </w:rPr>
              <w:t>Količina</w:t>
            </w:r>
          </w:p>
        </w:tc>
        <w:tc>
          <w:tcPr>
            <w:tcW w:w="1036" w:type="dxa"/>
            <w:tcBorders>
              <w:top w:val="single" w:sz="4" w:space="0" w:color="auto"/>
            </w:tcBorders>
            <w:shd w:val="clear" w:color="auto" w:fill="C2D69B" w:themeFill="accent3" w:themeFillTint="99"/>
          </w:tcPr>
          <w:p w14:paraId="213D7588" w14:textId="77777777" w:rsidR="002B597B" w:rsidRPr="002B597B" w:rsidRDefault="002B597B" w:rsidP="00274BB1">
            <w:pPr>
              <w:spacing w:before="240" w:line="240" w:lineRule="atLeast"/>
              <w:jc w:val="center"/>
              <w:rPr>
                <w:b/>
                <w:bCs/>
                <w:i w:val="0"/>
                <w:sz w:val="22"/>
                <w:szCs w:val="22"/>
                <w:lang w:eastAsia="en-US"/>
              </w:rPr>
            </w:pPr>
            <w:r w:rsidRPr="002B597B">
              <w:rPr>
                <w:b/>
                <w:bCs/>
                <w:i w:val="0"/>
                <w:sz w:val="22"/>
                <w:szCs w:val="22"/>
                <w:lang w:eastAsia="en-US"/>
              </w:rPr>
              <w:t>Enota mere</w:t>
            </w:r>
          </w:p>
        </w:tc>
        <w:tc>
          <w:tcPr>
            <w:tcW w:w="2236" w:type="dxa"/>
            <w:tcBorders>
              <w:top w:val="single" w:sz="4" w:space="0" w:color="auto"/>
            </w:tcBorders>
            <w:shd w:val="clear" w:color="auto" w:fill="C2D69B" w:themeFill="accent3" w:themeFillTint="99"/>
          </w:tcPr>
          <w:p w14:paraId="4DD2B773" w14:textId="77777777" w:rsidR="002B597B" w:rsidRPr="002B597B" w:rsidRDefault="002B597B" w:rsidP="00274BB1">
            <w:pPr>
              <w:spacing w:before="240" w:line="240" w:lineRule="atLeast"/>
              <w:jc w:val="center"/>
              <w:rPr>
                <w:b/>
                <w:bCs/>
                <w:i w:val="0"/>
                <w:sz w:val="22"/>
                <w:szCs w:val="22"/>
                <w:lang w:eastAsia="en-US"/>
              </w:rPr>
            </w:pPr>
            <w:r w:rsidRPr="002B597B">
              <w:rPr>
                <w:b/>
                <w:bCs/>
                <w:i w:val="0"/>
                <w:sz w:val="22"/>
                <w:szCs w:val="22"/>
                <w:lang w:eastAsia="en-US"/>
              </w:rPr>
              <w:t>Tip ponujene opreme</w:t>
            </w:r>
          </w:p>
        </w:tc>
        <w:tc>
          <w:tcPr>
            <w:tcW w:w="2236" w:type="dxa"/>
            <w:tcBorders>
              <w:top w:val="single" w:sz="4" w:space="0" w:color="auto"/>
            </w:tcBorders>
            <w:shd w:val="clear" w:color="auto" w:fill="C2D69B" w:themeFill="accent3" w:themeFillTint="99"/>
          </w:tcPr>
          <w:p w14:paraId="27D496D6" w14:textId="77777777" w:rsidR="002B597B" w:rsidRPr="002B597B" w:rsidRDefault="002B597B" w:rsidP="00274BB1">
            <w:pPr>
              <w:spacing w:before="240" w:line="240" w:lineRule="atLeast"/>
              <w:jc w:val="center"/>
              <w:rPr>
                <w:b/>
                <w:bCs/>
                <w:i w:val="0"/>
                <w:sz w:val="22"/>
                <w:szCs w:val="22"/>
                <w:lang w:eastAsia="en-US"/>
              </w:rPr>
            </w:pPr>
            <w:r w:rsidRPr="002B597B">
              <w:rPr>
                <w:b/>
                <w:bCs/>
                <w:i w:val="0"/>
                <w:sz w:val="22"/>
                <w:szCs w:val="22"/>
                <w:lang w:eastAsia="en-US"/>
              </w:rPr>
              <w:t>Cena na enoto v EUR brez DDV</w:t>
            </w:r>
          </w:p>
        </w:tc>
        <w:tc>
          <w:tcPr>
            <w:tcW w:w="2043" w:type="dxa"/>
            <w:tcBorders>
              <w:top w:val="single" w:sz="4" w:space="0" w:color="auto"/>
            </w:tcBorders>
            <w:shd w:val="clear" w:color="auto" w:fill="C2D69B" w:themeFill="accent3" w:themeFillTint="99"/>
          </w:tcPr>
          <w:p w14:paraId="21AB6457" w14:textId="211ABEAB" w:rsidR="002B597B" w:rsidRPr="002B597B" w:rsidRDefault="00B0523A" w:rsidP="00274BB1">
            <w:pPr>
              <w:spacing w:before="240" w:line="240" w:lineRule="atLeast"/>
              <w:jc w:val="center"/>
              <w:rPr>
                <w:b/>
                <w:bCs/>
                <w:i w:val="0"/>
                <w:sz w:val="22"/>
                <w:szCs w:val="22"/>
                <w:lang w:eastAsia="en-US"/>
              </w:rPr>
            </w:pPr>
            <w:r>
              <w:rPr>
                <w:b/>
                <w:bCs/>
                <w:i w:val="0"/>
                <w:sz w:val="22"/>
                <w:szCs w:val="22"/>
                <w:lang w:eastAsia="en-US"/>
              </w:rPr>
              <w:t>Skupna v</w:t>
            </w:r>
            <w:r w:rsidR="002B597B" w:rsidRPr="002B597B">
              <w:rPr>
                <w:b/>
                <w:bCs/>
                <w:i w:val="0"/>
                <w:sz w:val="22"/>
                <w:szCs w:val="22"/>
                <w:lang w:eastAsia="en-US"/>
              </w:rPr>
              <w:t>rednost v EUR brez DDV</w:t>
            </w:r>
          </w:p>
        </w:tc>
      </w:tr>
      <w:tr w:rsidR="002B597B" w:rsidRPr="002B597B" w14:paraId="428218C1" w14:textId="77777777" w:rsidTr="00274BB1">
        <w:trPr>
          <w:trHeight w:val="490"/>
        </w:trPr>
        <w:tc>
          <w:tcPr>
            <w:tcW w:w="607" w:type="dxa"/>
            <w:tcBorders>
              <w:top w:val="single" w:sz="4" w:space="0" w:color="auto"/>
            </w:tcBorders>
            <w:vAlign w:val="center"/>
          </w:tcPr>
          <w:p w14:paraId="5A477F84" w14:textId="2C8FF43B" w:rsidR="002B597B" w:rsidRPr="002B597B" w:rsidRDefault="00274BB1" w:rsidP="00274BB1">
            <w:pPr>
              <w:spacing w:line="240" w:lineRule="atLeast"/>
              <w:rPr>
                <w:bCs/>
                <w:i w:val="0"/>
                <w:sz w:val="22"/>
                <w:szCs w:val="22"/>
                <w:lang w:eastAsia="en-US"/>
              </w:rPr>
            </w:pPr>
            <w:r>
              <w:rPr>
                <w:bCs/>
                <w:i w:val="0"/>
                <w:sz w:val="22"/>
                <w:szCs w:val="22"/>
                <w:lang w:eastAsia="en-US"/>
              </w:rPr>
              <w:t>1.</w:t>
            </w:r>
          </w:p>
        </w:tc>
        <w:tc>
          <w:tcPr>
            <w:tcW w:w="3991" w:type="dxa"/>
            <w:tcBorders>
              <w:top w:val="single" w:sz="4" w:space="0" w:color="auto"/>
            </w:tcBorders>
            <w:vAlign w:val="center"/>
          </w:tcPr>
          <w:p w14:paraId="03F3C552" w14:textId="77777777" w:rsidR="002B597B" w:rsidRPr="002B597B" w:rsidRDefault="002B597B" w:rsidP="002B597B">
            <w:pPr>
              <w:spacing w:line="240" w:lineRule="atLeast"/>
              <w:jc w:val="both"/>
              <w:rPr>
                <w:bCs/>
                <w:i w:val="0"/>
                <w:sz w:val="22"/>
                <w:szCs w:val="22"/>
                <w:lang w:eastAsia="en-US"/>
              </w:rPr>
            </w:pPr>
            <w:r w:rsidRPr="002B597B">
              <w:rPr>
                <w:bCs/>
                <w:i w:val="0"/>
                <w:sz w:val="22"/>
                <w:szCs w:val="22"/>
                <w:lang w:eastAsia="en-US"/>
              </w:rPr>
              <w:t xml:space="preserve">Samodejni merilnik hitrosti za nadzor prometa </w:t>
            </w:r>
          </w:p>
        </w:tc>
        <w:tc>
          <w:tcPr>
            <w:tcW w:w="1072" w:type="dxa"/>
            <w:tcBorders>
              <w:top w:val="single" w:sz="4" w:space="0" w:color="auto"/>
            </w:tcBorders>
          </w:tcPr>
          <w:p w14:paraId="39E59083" w14:textId="77777777" w:rsidR="002B597B" w:rsidRPr="002B597B" w:rsidRDefault="002B597B" w:rsidP="002B597B">
            <w:pPr>
              <w:spacing w:before="240" w:line="240" w:lineRule="atLeast"/>
              <w:rPr>
                <w:i w:val="0"/>
                <w:sz w:val="22"/>
                <w:szCs w:val="22"/>
                <w:lang w:eastAsia="en-US"/>
              </w:rPr>
            </w:pPr>
            <w:r w:rsidRPr="002B597B">
              <w:rPr>
                <w:i w:val="0"/>
                <w:sz w:val="22"/>
                <w:szCs w:val="22"/>
                <w:lang w:eastAsia="en-US"/>
              </w:rPr>
              <w:t>2</w:t>
            </w:r>
          </w:p>
          <w:p w14:paraId="36E5D47F" w14:textId="77777777" w:rsidR="002B597B" w:rsidRPr="002B597B" w:rsidRDefault="002B597B" w:rsidP="002B597B">
            <w:pPr>
              <w:spacing w:line="240" w:lineRule="atLeast"/>
              <w:rPr>
                <w:i w:val="0"/>
                <w:sz w:val="22"/>
                <w:szCs w:val="22"/>
                <w:highlight w:val="yellow"/>
                <w:lang w:eastAsia="en-US"/>
              </w:rPr>
            </w:pPr>
          </w:p>
        </w:tc>
        <w:tc>
          <w:tcPr>
            <w:tcW w:w="1036" w:type="dxa"/>
            <w:tcBorders>
              <w:top w:val="single" w:sz="4" w:space="0" w:color="auto"/>
            </w:tcBorders>
          </w:tcPr>
          <w:p w14:paraId="3FCABB70" w14:textId="77777777" w:rsidR="002B597B" w:rsidRDefault="002B597B" w:rsidP="002B597B">
            <w:pPr>
              <w:spacing w:line="240" w:lineRule="atLeast"/>
              <w:jc w:val="both"/>
              <w:rPr>
                <w:i w:val="0"/>
                <w:sz w:val="22"/>
                <w:szCs w:val="22"/>
                <w:lang w:eastAsia="en-US"/>
              </w:rPr>
            </w:pPr>
          </w:p>
          <w:p w14:paraId="23CB8903" w14:textId="429DEE46" w:rsidR="002B597B" w:rsidRPr="002B597B" w:rsidRDefault="002B597B" w:rsidP="002B597B">
            <w:pPr>
              <w:spacing w:line="240" w:lineRule="atLeast"/>
              <w:jc w:val="both"/>
              <w:rPr>
                <w:i w:val="0"/>
                <w:sz w:val="22"/>
                <w:szCs w:val="22"/>
                <w:lang w:eastAsia="en-US"/>
              </w:rPr>
            </w:pPr>
            <w:r w:rsidRPr="002B597B">
              <w:rPr>
                <w:i w:val="0"/>
                <w:sz w:val="22"/>
                <w:szCs w:val="22"/>
                <w:lang w:eastAsia="en-US"/>
              </w:rPr>
              <w:t>kpl</w:t>
            </w:r>
          </w:p>
        </w:tc>
        <w:tc>
          <w:tcPr>
            <w:tcW w:w="2236" w:type="dxa"/>
            <w:tcBorders>
              <w:top w:val="single" w:sz="4" w:space="0" w:color="auto"/>
            </w:tcBorders>
          </w:tcPr>
          <w:p w14:paraId="52540D48" w14:textId="77777777" w:rsidR="002B597B" w:rsidRPr="002B597B" w:rsidRDefault="002B597B" w:rsidP="002B597B">
            <w:pPr>
              <w:spacing w:line="240" w:lineRule="atLeast"/>
              <w:jc w:val="both"/>
              <w:rPr>
                <w:b/>
                <w:i w:val="0"/>
                <w:sz w:val="22"/>
                <w:szCs w:val="22"/>
                <w:lang w:eastAsia="en-US"/>
              </w:rPr>
            </w:pPr>
          </w:p>
        </w:tc>
        <w:tc>
          <w:tcPr>
            <w:tcW w:w="2236" w:type="dxa"/>
            <w:tcBorders>
              <w:top w:val="single" w:sz="4" w:space="0" w:color="auto"/>
            </w:tcBorders>
          </w:tcPr>
          <w:p w14:paraId="7D8E7126" w14:textId="77777777" w:rsidR="002B597B" w:rsidRPr="002B597B" w:rsidRDefault="002B597B" w:rsidP="002B597B">
            <w:pPr>
              <w:spacing w:line="240" w:lineRule="atLeast"/>
              <w:jc w:val="both"/>
              <w:rPr>
                <w:b/>
                <w:i w:val="0"/>
                <w:sz w:val="22"/>
                <w:szCs w:val="22"/>
                <w:lang w:eastAsia="en-US"/>
              </w:rPr>
            </w:pPr>
          </w:p>
        </w:tc>
        <w:tc>
          <w:tcPr>
            <w:tcW w:w="2043" w:type="dxa"/>
            <w:tcBorders>
              <w:top w:val="single" w:sz="4" w:space="0" w:color="auto"/>
            </w:tcBorders>
          </w:tcPr>
          <w:p w14:paraId="5C97B185" w14:textId="77777777" w:rsidR="002B597B" w:rsidRPr="002B597B" w:rsidRDefault="002B597B" w:rsidP="002B597B">
            <w:pPr>
              <w:spacing w:line="240" w:lineRule="atLeast"/>
              <w:jc w:val="both"/>
              <w:rPr>
                <w:b/>
                <w:i w:val="0"/>
                <w:sz w:val="22"/>
                <w:szCs w:val="22"/>
                <w:highlight w:val="yellow"/>
                <w:lang w:eastAsia="en-US"/>
              </w:rPr>
            </w:pPr>
          </w:p>
        </w:tc>
      </w:tr>
      <w:tr w:rsidR="002B597B" w:rsidRPr="002B597B" w14:paraId="52B9606F" w14:textId="77777777" w:rsidTr="00274BB1">
        <w:trPr>
          <w:trHeight w:val="405"/>
        </w:trPr>
        <w:tc>
          <w:tcPr>
            <w:tcW w:w="607" w:type="dxa"/>
            <w:vAlign w:val="center"/>
          </w:tcPr>
          <w:p w14:paraId="301D286D" w14:textId="311353AF" w:rsidR="002B597B" w:rsidRPr="00274BB1" w:rsidRDefault="00274BB1" w:rsidP="00274BB1">
            <w:pPr>
              <w:rPr>
                <w:bCs/>
                <w:i w:val="0"/>
                <w:sz w:val="22"/>
                <w:szCs w:val="22"/>
                <w:lang w:eastAsia="en-US"/>
              </w:rPr>
            </w:pPr>
            <w:r>
              <w:rPr>
                <w:bCs/>
                <w:i w:val="0"/>
                <w:sz w:val="22"/>
                <w:szCs w:val="22"/>
                <w:lang w:eastAsia="en-US"/>
              </w:rPr>
              <w:t>2.</w:t>
            </w:r>
          </w:p>
        </w:tc>
        <w:tc>
          <w:tcPr>
            <w:tcW w:w="3991" w:type="dxa"/>
            <w:vAlign w:val="center"/>
          </w:tcPr>
          <w:p w14:paraId="55A18C08" w14:textId="77777777" w:rsidR="002B597B" w:rsidRPr="002B597B" w:rsidRDefault="002B597B" w:rsidP="002B597B">
            <w:pPr>
              <w:spacing w:line="240" w:lineRule="atLeast"/>
              <w:jc w:val="both"/>
              <w:rPr>
                <w:bCs/>
                <w:i w:val="0"/>
                <w:sz w:val="22"/>
                <w:szCs w:val="22"/>
                <w:lang w:eastAsia="en-US"/>
              </w:rPr>
            </w:pPr>
            <w:r w:rsidRPr="002B597B">
              <w:rPr>
                <w:bCs/>
                <w:i w:val="0"/>
                <w:sz w:val="22"/>
                <w:szCs w:val="22"/>
                <w:lang w:eastAsia="en-US"/>
              </w:rPr>
              <w:t>Stacionarno ohišje za samodejni merilnik hitrosti za nadzor prometa s priključki in dovoljenji</w:t>
            </w:r>
          </w:p>
        </w:tc>
        <w:tc>
          <w:tcPr>
            <w:tcW w:w="1072" w:type="dxa"/>
          </w:tcPr>
          <w:p w14:paraId="3185EF1E" w14:textId="77777777" w:rsidR="002B597B" w:rsidRPr="002B597B" w:rsidRDefault="002B597B" w:rsidP="002B597B">
            <w:pPr>
              <w:spacing w:before="240" w:line="240" w:lineRule="atLeast"/>
              <w:rPr>
                <w:i w:val="0"/>
                <w:sz w:val="22"/>
                <w:szCs w:val="22"/>
                <w:highlight w:val="yellow"/>
                <w:lang w:eastAsia="en-US"/>
              </w:rPr>
            </w:pPr>
            <w:r w:rsidRPr="002B597B">
              <w:rPr>
                <w:i w:val="0"/>
                <w:sz w:val="22"/>
                <w:szCs w:val="22"/>
                <w:lang w:eastAsia="en-US"/>
              </w:rPr>
              <w:t>2</w:t>
            </w:r>
          </w:p>
        </w:tc>
        <w:tc>
          <w:tcPr>
            <w:tcW w:w="1036" w:type="dxa"/>
          </w:tcPr>
          <w:p w14:paraId="13AF768C" w14:textId="6A22BF29" w:rsidR="002B597B" w:rsidRPr="002B597B" w:rsidRDefault="002B597B" w:rsidP="002B597B">
            <w:pPr>
              <w:spacing w:line="240" w:lineRule="atLeast"/>
              <w:jc w:val="both"/>
              <w:rPr>
                <w:i w:val="0"/>
                <w:sz w:val="22"/>
                <w:szCs w:val="22"/>
                <w:lang w:eastAsia="en-US"/>
              </w:rPr>
            </w:pPr>
            <w:r w:rsidRPr="002B597B">
              <w:rPr>
                <w:i w:val="0"/>
                <w:sz w:val="22"/>
                <w:szCs w:val="22"/>
                <w:lang w:eastAsia="en-US"/>
              </w:rPr>
              <w:t>kpl</w:t>
            </w:r>
          </w:p>
        </w:tc>
        <w:tc>
          <w:tcPr>
            <w:tcW w:w="2236" w:type="dxa"/>
          </w:tcPr>
          <w:p w14:paraId="4D63A0B7" w14:textId="77777777" w:rsidR="002B597B" w:rsidRPr="002B597B" w:rsidRDefault="002B597B" w:rsidP="002B597B">
            <w:pPr>
              <w:spacing w:line="240" w:lineRule="atLeast"/>
              <w:jc w:val="both"/>
              <w:rPr>
                <w:b/>
                <w:i w:val="0"/>
                <w:sz w:val="22"/>
                <w:szCs w:val="22"/>
                <w:lang w:eastAsia="en-US"/>
              </w:rPr>
            </w:pPr>
          </w:p>
        </w:tc>
        <w:tc>
          <w:tcPr>
            <w:tcW w:w="2236" w:type="dxa"/>
          </w:tcPr>
          <w:p w14:paraId="02196DBE" w14:textId="77777777" w:rsidR="002B597B" w:rsidRPr="002B597B" w:rsidRDefault="002B597B" w:rsidP="002B597B">
            <w:pPr>
              <w:spacing w:line="240" w:lineRule="atLeast"/>
              <w:jc w:val="both"/>
              <w:rPr>
                <w:b/>
                <w:i w:val="0"/>
                <w:sz w:val="22"/>
                <w:szCs w:val="22"/>
                <w:lang w:eastAsia="en-US"/>
              </w:rPr>
            </w:pPr>
          </w:p>
        </w:tc>
        <w:tc>
          <w:tcPr>
            <w:tcW w:w="2043" w:type="dxa"/>
          </w:tcPr>
          <w:p w14:paraId="2493BCA9" w14:textId="77777777" w:rsidR="002B597B" w:rsidRPr="002B597B" w:rsidRDefault="002B597B" w:rsidP="002B597B">
            <w:pPr>
              <w:spacing w:line="240" w:lineRule="atLeast"/>
              <w:jc w:val="both"/>
              <w:rPr>
                <w:b/>
                <w:i w:val="0"/>
                <w:sz w:val="22"/>
                <w:szCs w:val="22"/>
                <w:highlight w:val="yellow"/>
                <w:lang w:eastAsia="en-US"/>
              </w:rPr>
            </w:pPr>
          </w:p>
        </w:tc>
      </w:tr>
      <w:tr w:rsidR="00274BB1" w:rsidRPr="002B597B" w14:paraId="0B74598C" w14:textId="77777777" w:rsidTr="00274BB1">
        <w:trPr>
          <w:trHeight w:val="412"/>
        </w:trPr>
        <w:tc>
          <w:tcPr>
            <w:tcW w:w="607" w:type="dxa"/>
            <w:vAlign w:val="center"/>
          </w:tcPr>
          <w:p w14:paraId="2CB56648" w14:textId="482978A7" w:rsidR="00274BB1" w:rsidRPr="002B597B" w:rsidRDefault="00274BB1" w:rsidP="00274BB1">
            <w:pPr>
              <w:spacing w:line="240" w:lineRule="atLeast"/>
              <w:rPr>
                <w:bCs/>
                <w:i w:val="0"/>
                <w:sz w:val="22"/>
                <w:szCs w:val="22"/>
                <w:lang w:eastAsia="en-US"/>
              </w:rPr>
            </w:pPr>
            <w:r>
              <w:rPr>
                <w:bCs/>
                <w:i w:val="0"/>
                <w:sz w:val="22"/>
                <w:szCs w:val="22"/>
                <w:lang w:eastAsia="en-US"/>
              </w:rPr>
              <w:t>3.</w:t>
            </w:r>
          </w:p>
        </w:tc>
        <w:tc>
          <w:tcPr>
            <w:tcW w:w="3991" w:type="dxa"/>
            <w:shd w:val="clear" w:color="auto" w:fill="auto"/>
            <w:vAlign w:val="center"/>
          </w:tcPr>
          <w:p w14:paraId="46219778" w14:textId="77777777" w:rsidR="00274BB1" w:rsidRPr="002B597B" w:rsidRDefault="00274BB1" w:rsidP="00274BB1">
            <w:pPr>
              <w:spacing w:line="240" w:lineRule="atLeast"/>
              <w:jc w:val="both"/>
              <w:rPr>
                <w:bCs/>
                <w:i w:val="0"/>
                <w:sz w:val="22"/>
                <w:szCs w:val="22"/>
                <w:lang w:eastAsia="en-US"/>
              </w:rPr>
            </w:pPr>
            <w:r w:rsidRPr="002B597B">
              <w:rPr>
                <w:bCs/>
                <w:i w:val="0"/>
                <w:sz w:val="22"/>
                <w:szCs w:val="22"/>
                <w:lang w:eastAsia="en-US"/>
              </w:rPr>
              <w:t>Modem – za varen prenos podatkov preko mobilnega omrežja za ohišje</w:t>
            </w:r>
          </w:p>
        </w:tc>
        <w:tc>
          <w:tcPr>
            <w:tcW w:w="1072" w:type="dxa"/>
            <w:shd w:val="clear" w:color="auto" w:fill="auto"/>
          </w:tcPr>
          <w:p w14:paraId="11BCC318" w14:textId="77777777" w:rsidR="00274BB1" w:rsidRPr="002B597B" w:rsidRDefault="00274BB1" w:rsidP="00274BB1">
            <w:pPr>
              <w:spacing w:before="240" w:after="240" w:line="240" w:lineRule="atLeast"/>
              <w:rPr>
                <w:i w:val="0"/>
                <w:sz w:val="22"/>
                <w:szCs w:val="22"/>
                <w:lang w:eastAsia="en-US"/>
              </w:rPr>
            </w:pPr>
            <w:r w:rsidRPr="002B597B">
              <w:rPr>
                <w:i w:val="0"/>
                <w:sz w:val="22"/>
                <w:szCs w:val="22"/>
                <w:lang w:eastAsia="en-US"/>
              </w:rPr>
              <w:t>2</w:t>
            </w:r>
          </w:p>
        </w:tc>
        <w:tc>
          <w:tcPr>
            <w:tcW w:w="1036" w:type="dxa"/>
          </w:tcPr>
          <w:p w14:paraId="218B05CE" w14:textId="6D5F2F1A" w:rsidR="00274BB1" w:rsidRPr="002B597B" w:rsidRDefault="00274BB1" w:rsidP="00274BB1">
            <w:pPr>
              <w:spacing w:line="240" w:lineRule="atLeast"/>
              <w:jc w:val="both"/>
              <w:rPr>
                <w:i w:val="0"/>
                <w:sz w:val="22"/>
                <w:szCs w:val="22"/>
                <w:lang w:eastAsia="en-US"/>
              </w:rPr>
            </w:pPr>
            <w:r w:rsidRPr="002B597B">
              <w:rPr>
                <w:i w:val="0"/>
                <w:sz w:val="22"/>
                <w:szCs w:val="22"/>
                <w:lang w:eastAsia="en-US"/>
              </w:rPr>
              <w:t>kpl</w:t>
            </w:r>
          </w:p>
        </w:tc>
        <w:tc>
          <w:tcPr>
            <w:tcW w:w="2236" w:type="dxa"/>
          </w:tcPr>
          <w:p w14:paraId="6D6A6841" w14:textId="77777777" w:rsidR="00274BB1" w:rsidRPr="002B597B" w:rsidRDefault="00274BB1" w:rsidP="00274BB1">
            <w:pPr>
              <w:spacing w:line="240" w:lineRule="atLeast"/>
              <w:jc w:val="both"/>
              <w:rPr>
                <w:b/>
                <w:i w:val="0"/>
                <w:sz w:val="22"/>
                <w:szCs w:val="22"/>
                <w:lang w:eastAsia="en-US"/>
              </w:rPr>
            </w:pPr>
          </w:p>
        </w:tc>
        <w:tc>
          <w:tcPr>
            <w:tcW w:w="2236" w:type="dxa"/>
          </w:tcPr>
          <w:p w14:paraId="262E7D33" w14:textId="77777777" w:rsidR="00274BB1" w:rsidRPr="002B597B" w:rsidRDefault="00274BB1" w:rsidP="00274BB1">
            <w:pPr>
              <w:spacing w:line="240" w:lineRule="atLeast"/>
              <w:ind w:left="-720"/>
              <w:jc w:val="both"/>
              <w:rPr>
                <w:b/>
                <w:i w:val="0"/>
                <w:sz w:val="22"/>
                <w:szCs w:val="22"/>
                <w:lang w:eastAsia="en-US"/>
              </w:rPr>
            </w:pPr>
          </w:p>
        </w:tc>
        <w:tc>
          <w:tcPr>
            <w:tcW w:w="2043" w:type="dxa"/>
          </w:tcPr>
          <w:p w14:paraId="6085E378" w14:textId="77777777" w:rsidR="00274BB1" w:rsidRPr="002B597B" w:rsidRDefault="00274BB1" w:rsidP="00274BB1">
            <w:pPr>
              <w:spacing w:line="240" w:lineRule="atLeast"/>
              <w:jc w:val="both"/>
              <w:rPr>
                <w:b/>
                <w:i w:val="0"/>
                <w:sz w:val="22"/>
                <w:szCs w:val="22"/>
                <w:highlight w:val="yellow"/>
                <w:lang w:eastAsia="en-US"/>
              </w:rPr>
            </w:pPr>
          </w:p>
        </w:tc>
      </w:tr>
      <w:tr w:rsidR="00274BB1" w:rsidRPr="002B597B" w14:paraId="2E94E289" w14:textId="77777777" w:rsidTr="00274BB1">
        <w:trPr>
          <w:trHeight w:val="412"/>
        </w:trPr>
        <w:tc>
          <w:tcPr>
            <w:tcW w:w="607" w:type="dxa"/>
            <w:vAlign w:val="center"/>
          </w:tcPr>
          <w:p w14:paraId="099C195E" w14:textId="1B0DC9F9" w:rsidR="00274BB1" w:rsidRPr="002B597B" w:rsidRDefault="00274BB1" w:rsidP="00274BB1">
            <w:pPr>
              <w:spacing w:line="240" w:lineRule="atLeast"/>
              <w:rPr>
                <w:bCs/>
                <w:i w:val="0"/>
                <w:sz w:val="22"/>
                <w:szCs w:val="22"/>
                <w:lang w:eastAsia="en-US"/>
              </w:rPr>
            </w:pPr>
            <w:r>
              <w:rPr>
                <w:bCs/>
                <w:i w:val="0"/>
                <w:sz w:val="22"/>
                <w:szCs w:val="22"/>
                <w:lang w:eastAsia="en-US"/>
              </w:rPr>
              <w:t>4.</w:t>
            </w:r>
          </w:p>
        </w:tc>
        <w:tc>
          <w:tcPr>
            <w:tcW w:w="3991" w:type="dxa"/>
            <w:vAlign w:val="center"/>
          </w:tcPr>
          <w:p w14:paraId="4485E5E4" w14:textId="77777777" w:rsidR="00274BB1" w:rsidRPr="002B597B" w:rsidRDefault="00274BB1" w:rsidP="00274BB1">
            <w:pPr>
              <w:spacing w:line="240" w:lineRule="atLeast"/>
              <w:jc w:val="both"/>
              <w:rPr>
                <w:bCs/>
                <w:i w:val="0"/>
                <w:sz w:val="22"/>
                <w:szCs w:val="22"/>
                <w:lang w:eastAsia="en-US"/>
              </w:rPr>
            </w:pPr>
            <w:r w:rsidRPr="002B597B">
              <w:rPr>
                <w:bCs/>
                <w:i w:val="0"/>
                <w:sz w:val="22"/>
                <w:szCs w:val="22"/>
                <w:lang w:eastAsia="en-US"/>
              </w:rPr>
              <w:t>Usposabljanje uporabnikov</w:t>
            </w:r>
          </w:p>
        </w:tc>
        <w:tc>
          <w:tcPr>
            <w:tcW w:w="1072" w:type="dxa"/>
          </w:tcPr>
          <w:p w14:paraId="5FD14540" w14:textId="77777777" w:rsidR="00274BB1" w:rsidRPr="002B597B" w:rsidRDefault="00274BB1" w:rsidP="00274BB1">
            <w:pPr>
              <w:spacing w:before="240" w:after="240" w:line="240" w:lineRule="atLeast"/>
              <w:rPr>
                <w:i w:val="0"/>
                <w:sz w:val="22"/>
                <w:szCs w:val="22"/>
                <w:highlight w:val="yellow"/>
                <w:lang w:eastAsia="en-US"/>
              </w:rPr>
            </w:pPr>
            <w:r w:rsidRPr="002B597B">
              <w:rPr>
                <w:i w:val="0"/>
                <w:sz w:val="22"/>
                <w:szCs w:val="22"/>
                <w:lang w:eastAsia="en-US"/>
              </w:rPr>
              <w:t>1</w:t>
            </w:r>
          </w:p>
        </w:tc>
        <w:tc>
          <w:tcPr>
            <w:tcW w:w="1036" w:type="dxa"/>
          </w:tcPr>
          <w:p w14:paraId="0081F866" w14:textId="4CD6B6B9" w:rsidR="00274BB1" w:rsidRPr="002B597B" w:rsidRDefault="00274BB1" w:rsidP="00274BB1">
            <w:pPr>
              <w:spacing w:line="240" w:lineRule="atLeast"/>
              <w:jc w:val="both"/>
              <w:rPr>
                <w:i w:val="0"/>
                <w:sz w:val="22"/>
                <w:szCs w:val="22"/>
                <w:lang w:eastAsia="en-US"/>
              </w:rPr>
            </w:pPr>
            <w:r w:rsidRPr="002B597B">
              <w:rPr>
                <w:i w:val="0"/>
                <w:sz w:val="22"/>
                <w:szCs w:val="22"/>
                <w:lang w:eastAsia="en-US"/>
              </w:rPr>
              <w:t>kpl</w:t>
            </w:r>
          </w:p>
        </w:tc>
        <w:tc>
          <w:tcPr>
            <w:tcW w:w="2236" w:type="dxa"/>
          </w:tcPr>
          <w:p w14:paraId="15230A31" w14:textId="77777777" w:rsidR="00274BB1" w:rsidRPr="002B597B" w:rsidRDefault="00274BB1" w:rsidP="00274BB1">
            <w:pPr>
              <w:spacing w:line="240" w:lineRule="atLeast"/>
              <w:jc w:val="both"/>
              <w:rPr>
                <w:b/>
                <w:i w:val="0"/>
                <w:sz w:val="22"/>
                <w:szCs w:val="22"/>
                <w:lang w:eastAsia="en-US"/>
              </w:rPr>
            </w:pPr>
          </w:p>
        </w:tc>
        <w:tc>
          <w:tcPr>
            <w:tcW w:w="2236" w:type="dxa"/>
          </w:tcPr>
          <w:p w14:paraId="7C4AC8EC" w14:textId="77777777" w:rsidR="00274BB1" w:rsidRPr="002B597B" w:rsidRDefault="00274BB1" w:rsidP="00274BB1">
            <w:pPr>
              <w:spacing w:line="240" w:lineRule="atLeast"/>
              <w:jc w:val="both"/>
              <w:rPr>
                <w:b/>
                <w:i w:val="0"/>
                <w:sz w:val="22"/>
                <w:szCs w:val="22"/>
                <w:lang w:eastAsia="en-US"/>
              </w:rPr>
            </w:pPr>
          </w:p>
        </w:tc>
        <w:tc>
          <w:tcPr>
            <w:tcW w:w="2043" w:type="dxa"/>
          </w:tcPr>
          <w:p w14:paraId="5C0B0A3E" w14:textId="77777777" w:rsidR="00274BB1" w:rsidRPr="002B597B" w:rsidRDefault="00274BB1" w:rsidP="00274BB1">
            <w:pPr>
              <w:spacing w:line="240" w:lineRule="atLeast"/>
              <w:jc w:val="both"/>
              <w:rPr>
                <w:b/>
                <w:i w:val="0"/>
                <w:sz w:val="22"/>
                <w:szCs w:val="22"/>
                <w:highlight w:val="yellow"/>
                <w:lang w:eastAsia="en-US"/>
              </w:rPr>
            </w:pPr>
          </w:p>
        </w:tc>
      </w:tr>
      <w:tr w:rsidR="00274BB1" w:rsidRPr="002B597B" w14:paraId="2CCA8FA9" w14:textId="77777777" w:rsidTr="002614FA">
        <w:trPr>
          <w:trHeight w:val="412"/>
        </w:trPr>
        <w:tc>
          <w:tcPr>
            <w:tcW w:w="11178" w:type="dxa"/>
            <w:gridSpan w:val="6"/>
          </w:tcPr>
          <w:p w14:paraId="20C37ED5" w14:textId="77777777" w:rsidR="00274BB1" w:rsidRPr="002B597B" w:rsidRDefault="00274BB1" w:rsidP="00274BB1">
            <w:pPr>
              <w:spacing w:line="240" w:lineRule="atLeast"/>
              <w:ind w:left="7544"/>
              <w:jc w:val="center"/>
              <w:rPr>
                <w:b/>
                <w:i w:val="0"/>
                <w:sz w:val="22"/>
                <w:szCs w:val="22"/>
                <w:lang w:eastAsia="en-US"/>
              </w:rPr>
            </w:pPr>
            <w:r w:rsidRPr="002B597B">
              <w:rPr>
                <w:b/>
                <w:i w:val="0"/>
                <w:sz w:val="22"/>
                <w:szCs w:val="22"/>
                <w:lang w:eastAsia="en-US"/>
              </w:rPr>
              <w:t>Skupaj vrednost v EUR brez DDV:</w:t>
            </w:r>
          </w:p>
        </w:tc>
        <w:tc>
          <w:tcPr>
            <w:tcW w:w="2043" w:type="dxa"/>
          </w:tcPr>
          <w:p w14:paraId="06E57BC9" w14:textId="77777777" w:rsidR="00274BB1" w:rsidRPr="002B597B" w:rsidRDefault="00274BB1" w:rsidP="00274BB1">
            <w:pPr>
              <w:spacing w:line="240" w:lineRule="atLeast"/>
              <w:jc w:val="both"/>
              <w:rPr>
                <w:b/>
                <w:i w:val="0"/>
                <w:sz w:val="22"/>
                <w:szCs w:val="22"/>
                <w:lang w:eastAsia="en-US"/>
              </w:rPr>
            </w:pPr>
          </w:p>
        </w:tc>
      </w:tr>
      <w:tr w:rsidR="00274BB1" w:rsidRPr="002B597B" w14:paraId="0A51318F" w14:textId="77777777" w:rsidTr="002614FA">
        <w:trPr>
          <w:trHeight w:val="412"/>
        </w:trPr>
        <w:tc>
          <w:tcPr>
            <w:tcW w:w="11178" w:type="dxa"/>
            <w:gridSpan w:val="6"/>
          </w:tcPr>
          <w:p w14:paraId="71F5FE5D" w14:textId="77777777" w:rsidR="00274BB1" w:rsidRPr="002B597B" w:rsidRDefault="00274BB1" w:rsidP="00274BB1">
            <w:pPr>
              <w:spacing w:line="240" w:lineRule="atLeast"/>
              <w:ind w:left="8678"/>
              <w:jc w:val="center"/>
              <w:rPr>
                <w:b/>
                <w:i w:val="0"/>
                <w:sz w:val="22"/>
                <w:szCs w:val="22"/>
                <w:lang w:eastAsia="en-US"/>
              </w:rPr>
            </w:pPr>
            <w:r w:rsidRPr="002B597B">
              <w:rPr>
                <w:b/>
                <w:i w:val="0"/>
                <w:sz w:val="22"/>
                <w:szCs w:val="22"/>
                <w:lang w:eastAsia="en-US"/>
              </w:rPr>
              <w:t>Vrednost DDV (22%):</w:t>
            </w:r>
          </w:p>
        </w:tc>
        <w:tc>
          <w:tcPr>
            <w:tcW w:w="2043" w:type="dxa"/>
          </w:tcPr>
          <w:p w14:paraId="052C29EE" w14:textId="77777777" w:rsidR="00274BB1" w:rsidRPr="002B597B" w:rsidRDefault="00274BB1" w:rsidP="00274BB1">
            <w:pPr>
              <w:spacing w:line="240" w:lineRule="atLeast"/>
              <w:jc w:val="both"/>
              <w:rPr>
                <w:b/>
                <w:i w:val="0"/>
                <w:sz w:val="22"/>
                <w:szCs w:val="22"/>
                <w:lang w:eastAsia="en-US"/>
              </w:rPr>
            </w:pPr>
          </w:p>
        </w:tc>
      </w:tr>
      <w:tr w:rsidR="00274BB1" w:rsidRPr="002B597B" w14:paraId="74B65B3E" w14:textId="77777777" w:rsidTr="002614FA">
        <w:trPr>
          <w:trHeight w:val="412"/>
        </w:trPr>
        <w:tc>
          <w:tcPr>
            <w:tcW w:w="11178" w:type="dxa"/>
            <w:gridSpan w:val="6"/>
          </w:tcPr>
          <w:p w14:paraId="67E6E0DC" w14:textId="03F290BB" w:rsidR="00274BB1" w:rsidRPr="002B597B" w:rsidRDefault="00274BB1" w:rsidP="00274BB1">
            <w:pPr>
              <w:spacing w:line="240" w:lineRule="atLeast"/>
              <w:ind w:left="7827"/>
              <w:jc w:val="center"/>
              <w:rPr>
                <w:b/>
                <w:i w:val="0"/>
                <w:sz w:val="22"/>
                <w:szCs w:val="22"/>
                <w:lang w:eastAsia="en-US"/>
              </w:rPr>
            </w:pPr>
            <w:r>
              <w:rPr>
                <w:b/>
                <w:i w:val="0"/>
                <w:sz w:val="22"/>
                <w:szCs w:val="22"/>
                <w:lang w:eastAsia="en-US"/>
              </w:rPr>
              <w:t xml:space="preserve"> </w:t>
            </w:r>
            <w:r w:rsidRPr="002B597B">
              <w:rPr>
                <w:b/>
                <w:i w:val="0"/>
                <w:sz w:val="22"/>
                <w:szCs w:val="22"/>
                <w:lang w:eastAsia="en-US"/>
              </w:rPr>
              <w:t>Skupaj vrednost v EUR z DDV:</w:t>
            </w:r>
          </w:p>
        </w:tc>
        <w:tc>
          <w:tcPr>
            <w:tcW w:w="2043" w:type="dxa"/>
          </w:tcPr>
          <w:p w14:paraId="1F4D54AE" w14:textId="77777777" w:rsidR="00274BB1" w:rsidRPr="002B597B" w:rsidRDefault="00274BB1" w:rsidP="00274BB1">
            <w:pPr>
              <w:spacing w:line="240" w:lineRule="atLeast"/>
              <w:jc w:val="both"/>
              <w:rPr>
                <w:b/>
                <w:i w:val="0"/>
                <w:sz w:val="22"/>
                <w:szCs w:val="22"/>
                <w:lang w:eastAsia="en-US"/>
              </w:rPr>
            </w:pPr>
          </w:p>
        </w:tc>
      </w:tr>
    </w:tbl>
    <w:p w14:paraId="12D75708" w14:textId="77777777" w:rsidR="002B597B" w:rsidRPr="002B597B" w:rsidRDefault="002B597B" w:rsidP="002B597B">
      <w:pPr>
        <w:ind w:left="1080"/>
        <w:rPr>
          <w:b/>
          <w:i w:val="0"/>
          <w:sz w:val="22"/>
          <w:szCs w:val="22"/>
        </w:rPr>
      </w:pPr>
    </w:p>
    <w:p w14:paraId="300A4DB9" w14:textId="1BEA7A69" w:rsidR="002B597B" w:rsidRPr="002B597B" w:rsidRDefault="002B597B" w:rsidP="00B0523A">
      <w:pPr>
        <w:rPr>
          <w:b/>
          <w:i w:val="0"/>
          <w:sz w:val="22"/>
          <w:szCs w:val="22"/>
        </w:rPr>
      </w:pPr>
    </w:p>
    <w:p w14:paraId="16546ED4" w14:textId="77777777" w:rsidR="002B597B" w:rsidRPr="002B597B" w:rsidRDefault="002B597B" w:rsidP="002B597B">
      <w:pPr>
        <w:ind w:left="1080"/>
        <w:jc w:val="both"/>
        <w:rPr>
          <w:i w:val="0"/>
          <w:sz w:val="22"/>
          <w:szCs w:val="22"/>
        </w:rPr>
        <w:sectPr w:rsidR="002B597B" w:rsidRPr="002B597B" w:rsidSect="002B597B">
          <w:pgSz w:w="16838" w:h="11906" w:orient="landscape"/>
          <w:pgMar w:top="629" w:right="1400" w:bottom="1202" w:left="1202" w:header="709" w:footer="709" w:gutter="0"/>
          <w:cols w:space="708"/>
          <w:docGrid w:linePitch="360"/>
        </w:sectPr>
      </w:pPr>
      <w:r w:rsidRPr="002B597B">
        <w:rPr>
          <w:i w:val="0"/>
          <w:sz w:val="22"/>
          <w:szCs w:val="22"/>
        </w:rPr>
        <w:t>Datum:</w:t>
      </w:r>
      <w:r w:rsidRPr="002B597B">
        <w:rPr>
          <w:i w:val="0"/>
          <w:sz w:val="22"/>
          <w:szCs w:val="22"/>
        </w:rPr>
        <w:tab/>
      </w:r>
      <w:r w:rsidRPr="002B597B">
        <w:rPr>
          <w:i w:val="0"/>
          <w:sz w:val="22"/>
          <w:szCs w:val="22"/>
        </w:rPr>
        <w:tab/>
      </w:r>
      <w:r w:rsidRPr="002B597B">
        <w:rPr>
          <w:i w:val="0"/>
          <w:sz w:val="22"/>
          <w:szCs w:val="22"/>
        </w:rPr>
        <w:tab/>
      </w:r>
      <w:r w:rsidRPr="002B597B">
        <w:rPr>
          <w:i w:val="0"/>
          <w:sz w:val="22"/>
          <w:szCs w:val="22"/>
        </w:rPr>
        <w:tab/>
      </w:r>
      <w:r w:rsidRPr="002B597B">
        <w:rPr>
          <w:i w:val="0"/>
          <w:sz w:val="22"/>
          <w:szCs w:val="22"/>
        </w:rPr>
        <w:tab/>
      </w:r>
      <w:r w:rsidRPr="002B597B">
        <w:rPr>
          <w:i w:val="0"/>
          <w:sz w:val="22"/>
          <w:szCs w:val="22"/>
        </w:rPr>
        <w:tab/>
      </w:r>
    </w:p>
    <w:p w14:paraId="67E2ADA3" w14:textId="2DFFE45A"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6BF7468D" w14:textId="0A9D64C9" w:rsidR="00DB3553" w:rsidRDefault="00DB3553" w:rsidP="00DB3553">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2EEC03" w14:textId="77777777" w:rsidR="00DB3553" w:rsidRDefault="00DB3553" w:rsidP="005225D2">
      <w:pPr>
        <w:pStyle w:val="Glava"/>
        <w:tabs>
          <w:tab w:val="clear" w:pos="4536"/>
          <w:tab w:val="clear" w:pos="9072"/>
        </w:tabs>
        <w:ind w:left="1080"/>
        <w:jc w:val="right"/>
        <w:rPr>
          <w:b/>
          <w:i w:val="0"/>
          <w:sz w:val="22"/>
          <w:szCs w:val="22"/>
        </w:rPr>
      </w:pP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77777777" w:rsidR="00DB3553" w:rsidRDefault="00DB3553"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262AFD3B" w14:textId="77777777" w:rsidR="00DB3553" w:rsidRDefault="00DB3553" w:rsidP="005225D2">
      <w:pPr>
        <w:pStyle w:val="Glava"/>
        <w:tabs>
          <w:tab w:val="clear" w:pos="4536"/>
          <w:tab w:val="clear" w:pos="9072"/>
        </w:tabs>
        <w:ind w:left="1080"/>
        <w:jc w:val="right"/>
        <w:rPr>
          <w:b/>
          <w:i w:val="0"/>
          <w:sz w:val="22"/>
          <w:szCs w:val="22"/>
        </w:rPr>
      </w:pPr>
    </w:p>
    <w:p w14:paraId="56729014" w14:textId="77777777" w:rsidR="00DB3553" w:rsidRDefault="00DB3553" w:rsidP="005225D2">
      <w:pPr>
        <w:pStyle w:val="Glava"/>
        <w:tabs>
          <w:tab w:val="clear" w:pos="4536"/>
          <w:tab w:val="clear" w:pos="9072"/>
        </w:tabs>
        <w:ind w:left="1080"/>
        <w:jc w:val="right"/>
        <w:rPr>
          <w:b/>
          <w:i w:val="0"/>
          <w:sz w:val="22"/>
          <w:szCs w:val="22"/>
        </w:rPr>
      </w:pPr>
    </w:p>
    <w:p w14:paraId="15BF0063" w14:textId="77777777" w:rsidR="00DB3553" w:rsidRDefault="00DB3553" w:rsidP="005225D2">
      <w:pPr>
        <w:pStyle w:val="Glava"/>
        <w:tabs>
          <w:tab w:val="clear" w:pos="4536"/>
          <w:tab w:val="clear" w:pos="9072"/>
        </w:tabs>
        <w:ind w:left="1080"/>
        <w:jc w:val="right"/>
        <w:rPr>
          <w:b/>
          <w:i w:val="0"/>
          <w:sz w:val="22"/>
          <w:szCs w:val="22"/>
        </w:rPr>
      </w:pPr>
    </w:p>
    <w:p w14:paraId="5DCEAF9F" w14:textId="77777777" w:rsidR="00DB3553" w:rsidRDefault="00DB3553" w:rsidP="005225D2">
      <w:pPr>
        <w:pStyle w:val="Glava"/>
        <w:tabs>
          <w:tab w:val="clear" w:pos="4536"/>
          <w:tab w:val="clear" w:pos="9072"/>
        </w:tabs>
        <w:ind w:left="1080"/>
        <w:jc w:val="right"/>
        <w:rPr>
          <w:b/>
          <w:i w:val="0"/>
          <w:sz w:val="22"/>
          <w:szCs w:val="22"/>
        </w:rPr>
      </w:pPr>
    </w:p>
    <w:p w14:paraId="51B6BB83" w14:textId="77777777" w:rsidR="00DB3553" w:rsidRDefault="00DB3553" w:rsidP="005225D2">
      <w:pPr>
        <w:pStyle w:val="Glava"/>
        <w:tabs>
          <w:tab w:val="clear" w:pos="4536"/>
          <w:tab w:val="clear" w:pos="9072"/>
        </w:tabs>
        <w:ind w:left="1080"/>
        <w:jc w:val="right"/>
        <w:rPr>
          <w:b/>
          <w:i w:val="0"/>
          <w:sz w:val="22"/>
          <w:szCs w:val="22"/>
        </w:rPr>
      </w:pPr>
    </w:p>
    <w:p w14:paraId="76615564" w14:textId="77777777" w:rsidR="00DB3553" w:rsidRDefault="00DB3553" w:rsidP="005225D2">
      <w:pPr>
        <w:pStyle w:val="Glava"/>
        <w:tabs>
          <w:tab w:val="clear" w:pos="4536"/>
          <w:tab w:val="clear" w:pos="9072"/>
        </w:tabs>
        <w:ind w:left="1080"/>
        <w:jc w:val="right"/>
        <w:rPr>
          <w:b/>
          <w:i w:val="0"/>
          <w:sz w:val="22"/>
          <w:szCs w:val="22"/>
        </w:rPr>
      </w:pPr>
    </w:p>
    <w:p w14:paraId="4B488B6E" w14:textId="77777777" w:rsidR="00DB3553" w:rsidRDefault="00DB3553" w:rsidP="005225D2">
      <w:pPr>
        <w:pStyle w:val="Glava"/>
        <w:tabs>
          <w:tab w:val="clear" w:pos="4536"/>
          <w:tab w:val="clear" w:pos="9072"/>
        </w:tabs>
        <w:ind w:left="1080"/>
        <w:jc w:val="right"/>
        <w:rPr>
          <w:b/>
          <w:i w:val="0"/>
          <w:sz w:val="22"/>
          <w:szCs w:val="22"/>
        </w:rPr>
      </w:pPr>
    </w:p>
    <w:p w14:paraId="3128DF87" w14:textId="77777777" w:rsidR="00DB3553" w:rsidRDefault="00DB3553" w:rsidP="005225D2">
      <w:pPr>
        <w:pStyle w:val="Glava"/>
        <w:tabs>
          <w:tab w:val="clear" w:pos="4536"/>
          <w:tab w:val="clear" w:pos="9072"/>
        </w:tabs>
        <w:ind w:left="1080"/>
        <w:jc w:val="right"/>
        <w:rPr>
          <w:b/>
          <w:i w:val="0"/>
          <w:sz w:val="22"/>
          <w:szCs w:val="22"/>
        </w:rPr>
      </w:pPr>
    </w:p>
    <w:p w14:paraId="419A9609" w14:textId="77777777" w:rsidR="00DB3553" w:rsidRDefault="00DB3553" w:rsidP="005225D2">
      <w:pPr>
        <w:pStyle w:val="Glava"/>
        <w:tabs>
          <w:tab w:val="clear" w:pos="4536"/>
          <w:tab w:val="clear" w:pos="9072"/>
        </w:tabs>
        <w:ind w:left="1080"/>
        <w:jc w:val="right"/>
        <w:rPr>
          <w:b/>
          <w:i w:val="0"/>
          <w:sz w:val="22"/>
          <w:szCs w:val="22"/>
        </w:rPr>
      </w:pPr>
    </w:p>
    <w:p w14:paraId="21AA6E7E" w14:textId="77777777" w:rsidR="00DB3553" w:rsidRDefault="00DB3553" w:rsidP="005225D2">
      <w:pPr>
        <w:pStyle w:val="Glava"/>
        <w:tabs>
          <w:tab w:val="clear" w:pos="4536"/>
          <w:tab w:val="clear" w:pos="9072"/>
        </w:tabs>
        <w:ind w:left="1080"/>
        <w:jc w:val="right"/>
        <w:rPr>
          <w:b/>
          <w:i w:val="0"/>
          <w:sz w:val="22"/>
          <w:szCs w:val="22"/>
        </w:rPr>
      </w:pPr>
    </w:p>
    <w:p w14:paraId="5CB22DF0" w14:textId="77777777" w:rsidR="00DB3553" w:rsidRDefault="00DB3553" w:rsidP="005225D2">
      <w:pPr>
        <w:pStyle w:val="Glava"/>
        <w:tabs>
          <w:tab w:val="clear" w:pos="4536"/>
          <w:tab w:val="clear" w:pos="9072"/>
        </w:tabs>
        <w:ind w:left="1080"/>
        <w:jc w:val="right"/>
        <w:rPr>
          <w:b/>
          <w:i w:val="0"/>
          <w:sz w:val="22"/>
          <w:szCs w:val="22"/>
        </w:rPr>
      </w:pPr>
    </w:p>
    <w:p w14:paraId="1E68BB98" w14:textId="77777777" w:rsidR="00DB3553" w:rsidRDefault="00DB3553" w:rsidP="005225D2">
      <w:pPr>
        <w:pStyle w:val="Glava"/>
        <w:tabs>
          <w:tab w:val="clear" w:pos="4536"/>
          <w:tab w:val="clear" w:pos="9072"/>
        </w:tabs>
        <w:ind w:left="1080"/>
        <w:jc w:val="right"/>
        <w:rPr>
          <w:b/>
          <w:i w:val="0"/>
          <w:sz w:val="22"/>
          <w:szCs w:val="22"/>
        </w:rPr>
      </w:pPr>
    </w:p>
    <w:p w14:paraId="38E0AE68" w14:textId="77777777" w:rsidR="00DB3553" w:rsidRDefault="00DB3553" w:rsidP="005225D2">
      <w:pPr>
        <w:pStyle w:val="Glava"/>
        <w:tabs>
          <w:tab w:val="clear" w:pos="4536"/>
          <w:tab w:val="clear" w:pos="9072"/>
        </w:tabs>
        <w:ind w:left="1080"/>
        <w:jc w:val="right"/>
        <w:rPr>
          <w:b/>
          <w:i w:val="0"/>
          <w:sz w:val="22"/>
          <w:szCs w:val="22"/>
        </w:rPr>
      </w:pPr>
    </w:p>
    <w:p w14:paraId="5EBE919B" w14:textId="77777777" w:rsidR="00DB3553" w:rsidRDefault="00DB3553" w:rsidP="005225D2">
      <w:pPr>
        <w:pStyle w:val="Glava"/>
        <w:tabs>
          <w:tab w:val="clear" w:pos="4536"/>
          <w:tab w:val="clear" w:pos="9072"/>
        </w:tabs>
        <w:ind w:left="1080"/>
        <w:jc w:val="right"/>
        <w:rPr>
          <w:b/>
          <w:i w:val="0"/>
          <w:sz w:val="22"/>
          <w:szCs w:val="22"/>
        </w:rPr>
      </w:pPr>
    </w:p>
    <w:p w14:paraId="2CC998A1" w14:textId="6B20A749"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3</w:t>
      </w:r>
    </w:p>
    <w:p w14:paraId="4CF1236B" w14:textId="77777777" w:rsidR="005225D2" w:rsidRDefault="005225D2" w:rsidP="005225D2">
      <w:pPr>
        <w:pStyle w:val="Glava"/>
        <w:tabs>
          <w:tab w:val="clear" w:pos="4536"/>
          <w:tab w:val="clear" w:pos="9072"/>
        </w:tabs>
        <w:ind w:left="1080"/>
        <w:jc w:val="right"/>
        <w:rPr>
          <w:i w:val="0"/>
          <w:sz w:val="22"/>
          <w:szCs w:val="22"/>
        </w:rPr>
      </w:pPr>
    </w:p>
    <w:p w14:paraId="59E88BEC" w14:textId="77777777" w:rsidR="005225D2" w:rsidRDefault="005225D2" w:rsidP="005225D2">
      <w:pPr>
        <w:pStyle w:val="Glava"/>
        <w:tabs>
          <w:tab w:val="clear" w:pos="4536"/>
          <w:tab w:val="clear" w:pos="9072"/>
        </w:tabs>
        <w:ind w:left="1080"/>
        <w:jc w:val="right"/>
        <w:rPr>
          <w:i w:val="0"/>
          <w:sz w:val="22"/>
          <w:szCs w:val="22"/>
        </w:rPr>
      </w:pPr>
    </w:p>
    <w:p w14:paraId="494CC496" w14:textId="77777777" w:rsidR="005225D2" w:rsidRDefault="005225D2" w:rsidP="005225D2">
      <w:pPr>
        <w:pStyle w:val="Glava"/>
        <w:tabs>
          <w:tab w:val="clear" w:pos="4536"/>
          <w:tab w:val="clear" w:pos="9072"/>
        </w:tabs>
        <w:ind w:left="1080"/>
        <w:jc w:val="right"/>
        <w:rPr>
          <w:i w:val="0"/>
          <w:sz w:val="22"/>
          <w:szCs w:val="22"/>
        </w:rPr>
      </w:pPr>
    </w:p>
    <w:p w14:paraId="211E7EE4"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9F6C6D9" w14:textId="77777777" w:rsidR="005225D2" w:rsidRPr="00FF38DC" w:rsidRDefault="005225D2" w:rsidP="005225D2">
      <w:pPr>
        <w:pStyle w:val="Glava"/>
        <w:tabs>
          <w:tab w:val="clear" w:pos="4536"/>
          <w:tab w:val="clear" w:pos="9072"/>
        </w:tabs>
        <w:ind w:left="1080"/>
        <w:jc w:val="both"/>
        <w:rPr>
          <w:i w:val="0"/>
          <w:sz w:val="22"/>
          <w:szCs w:val="22"/>
        </w:rPr>
      </w:pPr>
    </w:p>
    <w:p w14:paraId="7B373A63" w14:textId="77777777" w:rsidR="005225D2" w:rsidRPr="00FF38DC" w:rsidRDefault="005225D2" w:rsidP="005225D2">
      <w:pPr>
        <w:pStyle w:val="Glava"/>
        <w:tabs>
          <w:tab w:val="clear" w:pos="4536"/>
          <w:tab w:val="clear" w:pos="9072"/>
        </w:tabs>
        <w:ind w:left="1080"/>
        <w:jc w:val="both"/>
        <w:rPr>
          <w:i w:val="0"/>
          <w:sz w:val="22"/>
          <w:szCs w:val="22"/>
        </w:rPr>
      </w:pPr>
    </w:p>
    <w:p w14:paraId="10C7D3B7" w14:textId="21BE88A5"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776107" w:rsidRPr="00776107">
        <w:rPr>
          <w:b/>
          <w:i w:val="0"/>
          <w:sz w:val="22"/>
          <w:szCs w:val="22"/>
        </w:rPr>
        <w:t>Dobava in postavitev opreme za nadzor prometa za potrebe Mestnega redarstva Mestne občine Ljubljana</w:t>
      </w:r>
      <w:r>
        <w:rPr>
          <w:i w:val="0"/>
          <w:sz w:val="22"/>
          <w:szCs w:val="22"/>
        </w:rPr>
        <w:t>«</w:t>
      </w:r>
    </w:p>
    <w:p w14:paraId="5D11CEBF" w14:textId="77777777" w:rsidR="005225D2" w:rsidRDefault="005225D2" w:rsidP="005225D2">
      <w:pPr>
        <w:pStyle w:val="Glava"/>
        <w:tabs>
          <w:tab w:val="clear" w:pos="4536"/>
          <w:tab w:val="clear" w:pos="9072"/>
        </w:tabs>
        <w:ind w:left="1080"/>
        <w:jc w:val="both"/>
        <w:rPr>
          <w:i w:val="0"/>
          <w:sz w:val="22"/>
          <w:szCs w:val="22"/>
        </w:rPr>
      </w:pPr>
    </w:p>
    <w:p w14:paraId="0F35693B" w14:textId="6AFA2B5D"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0F12A8DF" w14:textId="77777777" w:rsidR="005225D2" w:rsidRDefault="005225D2" w:rsidP="005225D2">
      <w:pPr>
        <w:pStyle w:val="Glava"/>
        <w:tabs>
          <w:tab w:val="clear" w:pos="4536"/>
          <w:tab w:val="clear" w:pos="9072"/>
        </w:tabs>
        <w:ind w:left="1080"/>
        <w:jc w:val="both"/>
        <w:rPr>
          <w:i w:val="0"/>
          <w:sz w:val="22"/>
          <w:szCs w:val="22"/>
        </w:rPr>
      </w:pPr>
    </w:p>
    <w:p w14:paraId="59E51B79"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4DED963C" w14:textId="77777777" w:rsidTr="006C198D">
        <w:tc>
          <w:tcPr>
            <w:tcW w:w="2976" w:type="dxa"/>
          </w:tcPr>
          <w:p w14:paraId="455BCE18"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6DFE4017" w14:textId="77777777" w:rsidR="005225D2" w:rsidRDefault="005225D2" w:rsidP="006C198D">
            <w:pPr>
              <w:pStyle w:val="Glava"/>
              <w:tabs>
                <w:tab w:val="clear" w:pos="4536"/>
                <w:tab w:val="clear" w:pos="9072"/>
              </w:tabs>
              <w:jc w:val="both"/>
              <w:rPr>
                <w:i w:val="0"/>
                <w:sz w:val="22"/>
                <w:szCs w:val="22"/>
              </w:rPr>
            </w:pPr>
          </w:p>
        </w:tc>
      </w:tr>
      <w:tr w:rsidR="005225D2" w14:paraId="1D68ED2B" w14:textId="77777777" w:rsidTr="006C198D">
        <w:tc>
          <w:tcPr>
            <w:tcW w:w="2976" w:type="dxa"/>
          </w:tcPr>
          <w:p w14:paraId="2EA95A95" w14:textId="77777777" w:rsidR="005225D2" w:rsidRDefault="005225D2" w:rsidP="006C198D">
            <w:pPr>
              <w:pStyle w:val="Glava"/>
              <w:tabs>
                <w:tab w:val="clear" w:pos="4536"/>
                <w:tab w:val="clear" w:pos="9072"/>
              </w:tabs>
              <w:jc w:val="both"/>
              <w:rPr>
                <w:i w:val="0"/>
                <w:sz w:val="22"/>
                <w:szCs w:val="22"/>
              </w:rPr>
            </w:pPr>
          </w:p>
          <w:p w14:paraId="3204D75A"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7EC66DA2" w14:textId="77777777" w:rsidR="005225D2" w:rsidRDefault="005225D2" w:rsidP="006C198D">
            <w:pPr>
              <w:pStyle w:val="Glava"/>
              <w:tabs>
                <w:tab w:val="clear" w:pos="4536"/>
                <w:tab w:val="clear" w:pos="9072"/>
              </w:tabs>
              <w:jc w:val="both"/>
              <w:rPr>
                <w:i w:val="0"/>
                <w:sz w:val="22"/>
                <w:szCs w:val="22"/>
              </w:rPr>
            </w:pPr>
          </w:p>
        </w:tc>
      </w:tr>
      <w:tr w:rsidR="005225D2" w14:paraId="3C64B61C" w14:textId="77777777" w:rsidTr="006C198D">
        <w:tc>
          <w:tcPr>
            <w:tcW w:w="2976" w:type="dxa"/>
          </w:tcPr>
          <w:p w14:paraId="5D5F5446" w14:textId="77777777" w:rsidR="005225D2" w:rsidRDefault="005225D2" w:rsidP="006C198D">
            <w:pPr>
              <w:pStyle w:val="Glava"/>
              <w:tabs>
                <w:tab w:val="clear" w:pos="4536"/>
                <w:tab w:val="clear" w:pos="9072"/>
              </w:tabs>
              <w:jc w:val="both"/>
              <w:rPr>
                <w:i w:val="0"/>
                <w:sz w:val="22"/>
                <w:szCs w:val="22"/>
              </w:rPr>
            </w:pPr>
          </w:p>
          <w:p w14:paraId="2D30F07A"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49863324" w14:textId="77777777" w:rsidR="005225D2" w:rsidRDefault="005225D2" w:rsidP="006C198D">
            <w:pPr>
              <w:pStyle w:val="Glava"/>
              <w:tabs>
                <w:tab w:val="clear" w:pos="4536"/>
                <w:tab w:val="clear" w:pos="9072"/>
              </w:tabs>
              <w:jc w:val="both"/>
              <w:rPr>
                <w:i w:val="0"/>
                <w:sz w:val="22"/>
                <w:szCs w:val="22"/>
              </w:rPr>
            </w:pPr>
          </w:p>
        </w:tc>
      </w:tr>
      <w:tr w:rsidR="005225D2" w14:paraId="3E8FAD70" w14:textId="77777777" w:rsidTr="006C198D">
        <w:tc>
          <w:tcPr>
            <w:tcW w:w="2976" w:type="dxa"/>
          </w:tcPr>
          <w:p w14:paraId="7EAB1554" w14:textId="77777777" w:rsidR="005225D2" w:rsidRDefault="005225D2" w:rsidP="006C198D">
            <w:pPr>
              <w:pStyle w:val="Glava"/>
              <w:tabs>
                <w:tab w:val="clear" w:pos="4536"/>
                <w:tab w:val="clear" w:pos="9072"/>
              </w:tabs>
              <w:jc w:val="both"/>
              <w:rPr>
                <w:i w:val="0"/>
                <w:sz w:val="22"/>
                <w:szCs w:val="22"/>
              </w:rPr>
            </w:pPr>
          </w:p>
          <w:p w14:paraId="045E2A76"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2B8F968F" w14:textId="77777777" w:rsidR="005225D2" w:rsidRDefault="005225D2" w:rsidP="006C198D">
            <w:pPr>
              <w:pStyle w:val="Glava"/>
              <w:tabs>
                <w:tab w:val="clear" w:pos="4536"/>
                <w:tab w:val="clear" w:pos="9072"/>
              </w:tabs>
              <w:jc w:val="both"/>
              <w:rPr>
                <w:i w:val="0"/>
                <w:sz w:val="22"/>
                <w:szCs w:val="22"/>
              </w:rPr>
            </w:pPr>
          </w:p>
        </w:tc>
      </w:tr>
    </w:tbl>
    <w:p w14:paraId="28FD7216" w14:textId="77777777" w:rsidR="005225D2" w:rsidRDefault="005225D2" w:rsidP="005225D2">
      <w:pPr>
        <w:pStyle w:val="Glava"/>
        <w:tabs>
          <w:tab w:val="clear" w:pos="4536"/>
          <w:tab w:val="clear" w:pos="9072"/>
        </w:tabs>
        <w:ind w:left="1080"/>
        <w:jc w:val="both"/>
        <w:rPr>
          <w:i w:val="0"/>
          <w:sz w:val="22"/>
          <w:szCs w:val="22"/>
        </w:rPr>
      </w:pPr>
    </w:p>
    <w:p w14:paraId="1E0E8C03" w14:textId="77777777" w:rsidR="005225D2" w:rsidRDefault="005225D2" w:rsidP="005225D2">
      <w:pPr>
        <w:pStyle w:val="Glava"/>
        <w:tabs>
          <w:tab w:val="clear" w:pos="4536"/>
          <w:tab w:val="clear" w:pos="9072"/>
        </w:tabs>
        <w:ind w:left="1080"/>
        <w:jc w:val="both"/>
        <w:rPr>
          <w:i w:val="0"/>
          <w:sz w:val="22"/>
          <w:szCs w:val="22"/>
        </w:rPr>
      </w:pPr>
    </w:p>
    <w:p w14:paraId="2F1E16A6"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3057A3B1" w14:textId="77777777" w:rsidR="005225D2" w:rsidRDefault="005225D2" w:rsidP="005225D2">
      <w:pPr>
        <w:pStyle w:val="Glava"/>
        <w:tabs>
          <w:tab w:val="clear" w:pos="4536"/>
          <w:tab w:val="clear" w:pos="9072"/>
        </w:tabs>
        <w:ind w:left="1080"/>
        <w:jc w:val="both"/>
        <w:rPr>
          <w:i w:val="0"/>
          <w:sz w:val="22"/>
          <w:szCs w:val="22"/>
        </w:rPr>
      </w:pPr>
    </w:p>
    <w:p w14:paraId="2D2F786C" w14:textId="77777777" w:rsidR="005225D2" w:rsidRDefault="005225D2" w:rsidP="005225D2">
      <w:pPr>
        <w:pStyle w:val="Glava"/>
        <w:tabs>
          <w:tab w:val="clear" w:pos="4536"/>
          <w:tab w:val="clear" w:pos="9072"/>
        </w:tabs>
        <w:ind w:left="1080"/>
        <w:jc w:val="both"/>
        <w:rPr>
          <w:i w:val="0"/>
          <w:sz w:val="22"/>
          <w:szCs w:val="22"/>
        </w:rPr>
      </w:pPr>
    </w:p>
    <w:p w14:paraId="112B86C7" w14:textId="77777777" w:rsidR="005225D2" w:rsidRDefault="005225D2" w:rsidP="005225D2">
      <w:pPr>
        <w:jc w:val="both"/>
        <w:rPr>
          <w:i w:val="0"/>
          <w:sz w:val="22"/>
          <w:szCs w:val="22"/>
        </w:rPr>
      </w:pPr>
    </w:p>
    <w:p w14:paraId="4DDE34F8" w14:textId="77777777" w:rsidR="005225D2" w:rsidRDefault="005225D2" w:rsidP="005225D2">
      <w:pPr>
        <w:jc w:val="both"/>
        <w:rPr>
          <w:i w:val="0"/>
          <w:sz w:val="22"/>
          <w:szCs w:val="22"/>
        </w:rPr>
      </w:pPr>
    </w:p>
    <w:p w14:paraId="60A2DC2B"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5225D2" w14:paraId="633B28F4" w14:textId="77777777" w:rsidTr="006C198D">
        <w:tc>
          <w:tcPr>
            <w:tcW w:w="766" w:type="dxa"/>
          </w:tcPr>
          <w:p w14:paraId="62E541CC"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101A29B2" w14:textId="77777777" w:rsidR="005225D2" w:rsidRDefault="005225D2" w:rsidP="006C198D">
            <w:pPr>
              <w:ind w:hanging="54"/>
              <w:jc w:val="both"/>
              <w:rPr>
                <w:i w:val="0"/>
                <w:sz w:val="22"/>
                <w:szCs w:val="22"/>
              </w:rPr>
            </w:pPr>
          </w:p>
        </w:tc>
        <w:tc>
          <w:tcPr>
            <w:tcW w:w="1800" w:type="dxa"/>
          </w:tcPr>
          <w:p w14:paraId="56BE4B6F"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5D60BCE3" w14:textId="77777777" w:rsidR="005225D2" w:rsidRDefault="005225D2" w:rsidP="006C198D">
            <w:pPr>
              <w:ind w:hanging="54"/>
              <w:jc w:val="both"/>
              <w:rPr>
                <w:i w:val="0"/>
                <w:sz w:val="22"/>
                <w:szCs w:val="22"/>
              </w:rPr>
            </w:pPr>
            <w:r>
              <w:rPr>
                <w:i w:val="0"/>
                <w:sz w:val="22"/>
                <w:szCs w:val="22"/>
              </w:rPr>
              <w:t>Ime in priimek zakonitega zastopnika:</w:t>
            </w:r>
          </w:p>
        </w:tc>
      </w:tr>
      <w:tr w:rsidR="005225D2" w14:paraId="144D1CCB" w14:textId="77777777" w:rsidTr="006C198D">
        <w:tc>
          <w:tcPr>
            <w:tcW w:w="766" w:type="dxa"/>
          </w:tcPr>
          <w:p w14:paraId="6F9F0655" w14:textId="77777777" w:rsidR="005225D2" w:rsidRDefault="005225D2" w:rsidP="006C198D">
            <w:pPr>
              <w:ind w:hanging="54"/>
              <w:jc w:val="both"/>
              <w:rPr>
                <w:i w:val="0"/>
                <w:sz w:val="22"/>
                <w:szCs w:val="22"/>
              </w:rPr>
            </w:pPr>
          </w:p>
        </w:tc>
        <w:tc>
          <w:tcPr>
            <w:tcW w:w="1646" w:type="dxa"/>
            <w:tcBorders>
              <w:top w:val="single" w:sz="4" w:space="0" w:color="auto"/>
            </w:tcBorders>
          </w:tcPr>
          <w:p w14:paraId="42C2E816" w14:textId="77777777" w:rsidR="005225D2" w:rsidRDefault="005225D2" w:rsidP="006C198D">
            <w:pPr>
              <w:ind w:hanging="54"/>
              <w:jc w:val="both"/>
              <w:rPr>
                <w:i w:val="0"/>
                <w:sz w:val="22"/>
                <w:szCs w:val="22"/>
              </w:rPr>
            </w:pPr>
          </w:p>
        </w:tc>
        <w:tc>
          <w:tcPr>
            <w:tcW w:w="1800" w:type="dxa"/>
          </w:tcPr>
          <w:p w14:paraId="4A4E5B8C" w14:textId="77777777" w:rsidR="005225D2" w:rsidRDefault="005225D2" w:rsidP="006C198D">
            <w:pPr>
              <w:ind w:hanging="54"/>
              <w:jc w:val="both"/>
              <w:rPr>
                <w:i w:val="0"/>
                <w:sz w:val="22"/>
                <w:szCs w:val="22"/>
              </w:rPr>
            </w:pPr>
          </w:p>
        </w:tc>
        <w:tc>
          <w:tcPr>
            <w:tcW w:w="4676" w:type="dxa"/>
            <w:tcBorders>
              <w:bottom w:val="single" w:sz="4" w:space="0" w:color="auto"/>
            </w:tcBorders>
          </w:tcPr>
          <w:p w14:paraId="3B1AF59B" w14:textId="77777777" w:rsidR="005225D2" w:rsidRDefault="005225D2" w:rsidP="006C198D">
            <w:pPr>
              <w:ind w:hanging="54"/>
              <w:jc w:val="both"/>
              <w:rPr>
                <w:i w:val="0"/>
                <w:sz w:val="22"/>
                <w:szCs w:val="22"/>
              </w:rPr>
            </w:pPr>
          </w:p>
        </w:tc>
      </w:tr>
      <w:tr w:rsidR="005225D2" w14:paraId="111983AF" w14:textId="77777777" w:rsidTr="006C198D">
        <w:tc>
          <w:tcPr>
            <w:tcW w:w="766" w:type="dxa"/>
          </w:tcPr>
          <w:p w14:paraId="6D565748" w14:textId="77777777" w:rsidR="005225D2" w:rsidRDefault="005225D2" w:rsidP="006C198D">
            <w:pPr>
              <w:ind w:hanging="54"/>
              <w:jc w:val="both"/>
              <w:rPr>
                <w:i w:val="0"/>
                <w:sz w:val="22"/>
                <w:szCs w:val="22"/>
              </w:rPr>
            </w:pPr>
          </w:p>
        </w:tc>
        <w:tc>
          <w:tcPr>
            <w:tcW w:w="1646" w:type="dxa"/>
          </w:tcPr>
          <w:p w14:paraId="245F668F" w14:textId="77777777" w:rsidR="005225D2" w:rsidRDefault="005225D2" w:rsidP="006C198D">
            <w:pPr>
              <w:ind w:hanging="54"/>
              <w:jc w:val="both"/>
              <w:rPr>
                <w:i w:val="0"/>
                <w:sz w:val="22"/>
                <w:szCs w:val="22"/>
              </w:rPr>
            </w:pPr>
          </w:p>
        </w:tc>
        <w:tc>
          <w:tcPr>
            <w:tcW w:w="1800" w:type="dxa"/>
          </w:tcPr>
          <w:p w14:paraId="7AEE4A19" w14:textId="77777777" w:rsidR="005225D2" w:rsidRDefault="005225D2" w:rsidP="006C198D">
            <w:pPr>
              <w:ind w:hanging="54"/>
              <w:jc w:val="both"/>
              <w:rPr>
                <w:i w:val="0"/>
                <w:sz w:val="22"/>
                <w:szCs w:val="22"/>
              </w:rPr>
            </w:pPr>
          </w:p>
        </w:tc>
        <w:tc>
          <w:tcPr>
            <w:tcW w:w="4676" w:type="dxa"/>
            <w:tcBorders>
              <w:top w:val="single" w:sz="4" w:space="0" w:color="auto"/>
            </w:tcBorders>
          </w:tcPr>
          <w:p w14:paraId="229D8C3B" w14:textId="77777777" w:rsidR="005225D2" w:rsidRDefault="005225D2" w:rsidP="006C198D">
            <w:pPr>
              <w:ind w:hanging="54"/>
              <w:jc w:val="both"/>
              <w:rPr>
                <w:i w:val="0"/>
                <w:sz w:val="22"/>
                <w:szCs w:val="22"/>
              </w:rPr>
            </w:pPr>
          </w:p>
        </w:tc>
      </w:tr>
      <w:tr w:rsidR="005225D2" w14:paraId="0E35B2CA" w14:textId="77777777" w:rsidTr="006C198D">
        <w:tc>
          <w:tcPr>
            <w:tcW w:w="766" w:type="dxa"/>
          </w:tcPr>
          <w:p w14:paraId="1ADD98A8" w14:textId="77777777" w:rsidR="005225D2" w:rsidRDefault="005225D2" w:rsidP="006C198D">
            <w:pPr>
              <w:jc w:val="both"/>
              <w:rPr>
                <w:i w:val="0"/>
                <w:sz w:val="22"/>
                <w:szCs w:val="22"/>
              </w:rPr>
            </w:pPr>
          </w:p>
        </w:tc>
        <w:tc>
          <w:tcPr>
            <w:tcW w:w="1646" w:type="dxa"/>
          </w:tcPr>
          <w:p w14:paraId="423634D4" w14:textId="77777777" w:rsidR="005225D2" w:rsidRDefault="005225D2" w:rsidP="006C198D">
            <w:pPr>
              <w:jc w:val="both"/>
              <w:rPr>
                <w:i w:val="0"/>
                <w:sz w:val="22"/>
                <w:szCs w:val="22"/>
              </w:rPr>
            </w:pPr>
          </w:p>
        </w:tc>
        <w:tc>
          <w:tcPr>
            <w:tcW w:w="1800" w:type="dxa"/>
          </w:tcPr>
          <w:p w14:paraId="34959404" w14:textId="77777777" w:rsidR="005225D2" w:rsidRDefault="005225D2" w:rsidP="006C198D">
            <w:pPr>
              <w:jc w:val="both"/>
              <w:rPr>
                <w:i w:val="0"/>
                <w:sz w:val="22"/>
                <w:szCs w:val="22"/>
              </w:rPr>
            </w:pPr>
          </w:p>
        </w:tc>
        <w:tc>
          <w:tcPr>
            <w:tcW w:w="4676" w:type="dxa"/>
          </w:tcPr>
          <w:p w14:paraId="695C1F9D" w14:textId="77777777" w:rsidR="005225D2" w:rsidRDefault="005225D2" w:rsidP="006C198D">
            <w:pPr>
              <w:jc w:val="both"/>
              <w:rPr>
                <w:i w:val="0"/>
                <w:sz w:val="22"/>
                <w:szCs w:val="22"/>
              </w:rPr>
            </w:pPr>
            <w:r>
              <w:rPr>
                <w:i w:val="0"/>
                <w:sz w:val="22"/>
                <w:szCs w:val="22"/>
              </w:rPr>
              <w:t xml:space="preserve">                        (podpis)</w:t>
            </w:r>
          </w:p>
        </w:tc>
      </w:tr>
    </w:tbl>
    <w:p w14:paraId="3D18A050" w14:textId="77777777" w:rsidR="005225D2" w:rsidRDefault="005225D2" w:rsidP="005225D2">
      <w:pPr>
        <w:ind w:left="1080"/>
        <w:jc w:val="both"/>
        <w:rPr>
          <w:i w:val="0"/>
          <w:sz w:val="22"/>
          <w:szCs w:val="22"/>
        </w:rPr>
      </w:pPr>
    </w:p>
    <w:p w14:paraId="74CAE7FD" w14:textId="77777777" w:rsidR="005225D2" w:rsidRDefault="005225D2" w:rsidP="005225D2">
      <w:pPr>
        <w:pStyle w:val="Glava"/>
        <w:tabs>
          <w:tab w:val="clear" w:pos="4536"/>
          <w:tab w:val="clear" w:pos="9072"/>
        </w:tabs>
        <w:ind w:left="1080"/>
        <w:jc w:val="right"/>
        <w:rPr>
          <w:i w:val="0"/>
          <w:sz w:val="22"/>
          <w:szCs w:val="22"/>
        </w:rPr>
      </w:pPr>
    </w:p>
    <w:p w14:paraId="2732C754" w14:textId="77777777" w:rsidR="005225D2" w:rsidRDefault="005225D2" w:rsidP="005225D2">
      <w:pPr>
        <w:pStyle w:val="Glava"/>
        <w:tabs>
          <w:tab w:val="clear" w:pos="4536"/>
          <w:tab w:val="clear" w:pos="9072"/>
        </w:tabs>
        <w:ind w:left="1080"/>
        <w:jc w:val="right"/>
        <w:rPr>
          <w:i w:val="0"/>
          <w:sz w:val="22"/>
          <w:szCs w:val="22"/>
        </w:rPr>
      </w:pPr>
    </w:p>
    <w:p w14:paraId="6215A313" w14:textId="77777777" w:rsidR="005225D2" w:rsidRDefault="005225D2" w:rsidP="005225D2">
      <w:pPr>
        <w:pStyle w:val="Glava"/>
        <w:tabs>
          <w:tab w:val="clear" w:pos="4536"/>
          <w:tab w:val="clear" w:pos="9072"/>
        </w:tabs>
        <w:ind w:left="1080"/>
        <w:jc w:val="right"/>
        <w:rPr>
          <w:i w:val="0"/>
          <w:sz w:val="22"/>
          <w:szCs w:val="22"/>
        </w:rPr>
      </w:pPr>
    </w:p>
    <w:p w14:paraId="731E0DA1" w14:textId="77777777" w:rsidR="005225D2" w:rsidRDefault="005225D2" w:rsidP="005225D2">
      <w:pPr>
        <w:pStyle w:val="Glava"/>
        <w:tabs>
          <w:tab w:val="clear" w:pos="4536"/>
          <w:tab w:val="clear" w:pos="9072"/>
        </w:tabs>
        <w:ind w:left="1080"/>
        <w:jc w:val="right"/>
        <w:rPr>
          <w:i w:val="0"/>
          <w:sz w:val="22"/>
          <w:szCs w:val="22"/>
        </w:rPr>
      </w:pPr>
    </w:p>
    <w:p w14:paraId="62FDD1BF" w14:textId="77777777" w:rsidR="005225D2" w:rsidRDefault="005225D2" w:rsidP="005225D2">
      <w:pPr>
        <w:pStyle w:val="Glava"/>
        <w:tabs>
          <w:tab w:val="clear" w:pos="4536"/>
          <w:tab w:val="clear" w:pos="9072"/>
        </w:tabs>
        <w:ind w:left="1080"/>
        <w:jc w:val="right"/>
        <w:rPr>
          <w:i w:val="0"/>
          <w:sz w:val="22"/>
          <w:szCs w:val="22"/>
        </w:rPr>
      </w:pPr>
    </w:p>
    <w:p w14:paraId="3E647AC2" w14:textId="77777777" w:rsidR="005225D2" w:rsidRDefault="005225D2" w:rsidP="005225D2">
      <w:pPr>
        <w:pStyle w:val="Glava"/>
        <w:tabs>
          <w:tab w:val="clear" w:pos="4536"/>
          <w:tab w:val="clear" w:pos="9072"/>
        </w:tabs>
        <w:ind w:left="1080"/>
        <w:jc w:val="right"/>
        <w:rPr>
          <w:i w:val="0"/>
          <w:sz w:val="22"/>
          <w:szCs w:val="22"/>
        </w:rPr>
      </w:pPr>
    </w:p>
    <w:p w14:paraId="2FC62D4F" w14:textId="77777777" w:rsidR="005225D2" w:rsidRDefault="005225D2" w:rsidP="005225D2">
      <w:pPr>
        <w:pStyle w:val="Glava"/>
        <w:tabs>
          <w:tab w:val="clear" w:pos="4536"/>
          <w:tab w:val="clear" w:pos="9072"/>
        </w:tabs>
        <w:ind w:left="1080"/>
        <w:jc w:val="right"/>
        <w:rPr>
          <w:i w:val="0"/>
          <w:sz w:val="22"/>
          <w:szCs w:val="22"/>
        </w:rPr>
      </w:pPr>
    </w:p>
    <w:p w14:paraId="60C4F874" w14:textId="77777777" w:rsidR="005225D2" w:rsidRDefault="005225D2" w:rsidP="005225D2">
      <w:pPr>
        <w:pStyle w:val="Glava"/>
        <w:tabs>
          <w:tab w:val="clear" w:pos="4536"/>
          <w:tab w:val="clear" w:pos="9072"/>
        </w:tabs>
        <w:ind w:left="1080"/>
        <w:jc w:val="right"/>
        <w:rPr>
          <w:i w:val="0"/>
          <w:sz w:val="22"/>
          <w:szCs w:val="22"/>
        </w:rPr>
      </w:pPr>
    </w:p>
    <w:p w14:paraId="7F7C624A" w14:textId="77777777" w:rsidR="005225D2" w:rsidRDefault="005225D2" w:rsidP="005225D2">
      <w:pPr>
        <w:pStyle w:val="Glava"/>
        <w:tabs>
          <w:tab w:val="clear" w:pos="4536"/>
          <w:tab w:val="clear" w:pos="9072"/>
        </w:tabs>
        <w:ind w:left="1080"/>
        <w:jc w:val="right"/>
        <w:rPr>
          <w:i w:val="0"/>
          <w:sz w:val="22"/>
          <w:szCs w:val="22"/>
        </w:rPr>
      </w:pPr>
    </w:p>
    <w:p w14:paraId="085443B6" w14:textId="77777777" w:rsidR="005225D2" w:rsidRDefault="005225D2" w:rsidP="005225D2">
      <w:pPr>
        <w:pStyle w:val="Glava"/>
        <w:tabs>
          <w:tab w:val="clear" w:pos="4536"/>
          <w:tab w:val="clear" w:pos="9072"/>
        </w:tabs>
        <w:ind w:left="1080"/>
        <w:jc w:val="right"/>
        <w:rPr>
          <w:i w:val="0"/>
          <w:sz w:val="22"/>
          <w:szCs w:val="22"/>
        </w:rPr>
      </w:pPr>
    </w:p>
    <w:p w14:paraId="23B660A1" w14:textId="77777777" w:rsidR="005225D2" w:rsidRDefault="005225D2" w:rsidP="005225D2">
      <w:pPr>
        <w:pStyle w:val="Glava"/>
        <w:tabs>
          <w:tab w:val="clear" w:pos="4536"/>
          <w:tab w:val="clear" w:pos="9072"/>
        </w:tabs>
        <w:ind w:left="1080"/>
        <w:jc w:val="right"/>
        <w:rPr>
          <w:i w:val="0"/>
          <w:sz w:val="22"/>
          <w:szCs w:val="22"/>
        </w:rPr>
      </w:pPr>
    </w:p>
    <w:p w14:paraId="26A5CD37" w14:textId="2A831F7B" w:rsidR="005225D2" w:rsidRPr="00EE738D" w:rsidRDefault="005225D2" w:rsidP="00FF47F1">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14:paraId="1F73E2B2" w14:textId="77777777" w:rsidR="00277AD1" w:rsidRPr="00EE738D" w:rsidRDefault="00277AD1" w:rsidP="005225D2">
      <w:pPr>
        <w:pStyle w:val="Glava"/>
        <w:tabs>
          <w:tab w:val="clear" w:pos="4536"/>
          <w:tab w:val="clear" w:pos="9072"/>
        </w:tabs>
        <w:ind w:left="1080"/>
        <w:rPr>
          <w:i w:val="0"/>
          <w:sz w:val="18"/>
          <w:szCs w:val="18"/>
        </w:rPr>
      </w:pPr>
    </w:p>
    <w:p w14:paraId="41BE90D2" w14:textId="77777777" w:rsidR="005225D2" w:rsidRDefault="005225D2" w:rsidP="005225D2">
      <w:pPr>
        <w:pStyle w:val="Glava"/>
        <w:tabs>
          <w:tab w:val="clear" w:pos="4536"/>
          <w:tab w:val="clear" w:pos="9072"/>
        </w:tabs>
        <w:ind w:left="1080"/>
        <w:jc w:val="right"/>
        <w:rPr>
          <w:i w:val="0"/>
          <w:sz w:val="22"/>
          <w:szCs w:val="22"/>
        </w:rPr>
      </w:pPr>
    </w:p>
    <w:p w14:paraId="441C80DC" w14:textId="77777777" w:rsidR="006F7EB4" w:rsidRDefault="006F7EB4" w:rsidP="005225D2">
      <w:pPr>
        <w:pStyle w:val="Glava"/>
        <w:tabs>
          <w:tab w:val="clear" w:pos="4536"/>
          <w:tab w:val="clear" w:pos="9072"/>
        </w:tabs>
        <w:ind w:left="1080"/>
        <w:jc w:val="right"/>
        <w:rPr>
          <w:i w:val="0"/>
          <w:sz w:val="22"/>
          <w:szCs w:val="22"/>
        </w:rPr>
      </w:pPr>
    </w:p>
    <w:p w14:paraId="46C699F6" w14:textId="77777777" w:rsidR="005225D2" w:rsidRPr="009D6CEB" w:rsidRDefault="005225D2" w:rsidP="005225D2">
      <w:pPr>
        <w:pStyle w:val="Glava"/>
        <w:tabs>
          <w:tab w:val="clear" w:pos="4536"/>
          <w:tab w:val="clear" w:pos="9072"/>
        </w:tabs>
        <w:ind w:left="1080"/>
        <w:jc w:val="right"/>
        <w:rPr>
          <w:i w:val="0"/>
          <w:sz w:val="22"/>
          <w:szCs w:val="22"/>
        </w:rPr>
      </w:pPr>
    </w:p>
    <w:p w14:paraId="36EE81E5" w14:textId="77777777" w:rsidR="00A244F4" w:rsidRDefault="00A244F4" w:rsidP="005225D2">
      <w:pPr>
        <w:pStyle w:val="Glava"/>
        <w:tabs>
          <w:tab w:val="clear" w:pos="4536"/>
          <w:tab w:val="clear" w:pos="9072"/>
        </w:tabs>
        <w:jc w:val="right"/>
        <w:rPr>
          <w:b/>
          <w:i w:val="0"/>
          <w:sz w:val="22"/>
          <w:szCs w:val="22"/>
        </w:rPr>
      </w:pPr>
    </w:p>
    <w:p w14:paraId="7B8039A6" w14:textId="77777777" w:rsidR="00EE738D" w:rsidRDefault="00EE738D" w:rsidP="005225D2">
      <w:pPr>
        <w:pStyle w:val="Glava"/>
        <w:tabs>
          <w:tab w:val="clear" w:pos="4536"/>
          <w:tab w:val="clear" w:pos="9072"/>
        </w:tabs>
        <w:jc w:val="right"/>
        <w:rPr>
          <w:b/>
          <w:i w:val="0"/>
          <w:sz w:val="22"/>
          <w:szCs w:val="22"/>
        </w:rPr>
      </w:pPr>
    </w:p>
    <w:p w14:paraId="1925AFFD" w14:textId="77777777" w:rsidR="00FF47F1" w:rsidRDefault="00FF47F1" w:rsidP="005225D2">
      <w:pPr>
        <w:pStyle w:val="Glava"/>
        <w:tabs>
          <w:tab w:val="clear" w:pos="4536"/>
          <w:tab w:val="clear" w:pos="9072"/>
        </w:tabs>
        <w:jc w:val="right"/>
        <w:rPr>
          <w:b/>
          <w:i w:val="0"/>
          <w:sz w:val="22"/>
          <w:szCs w:val="22"/>
        </w:rPr>
      </w:pPr>
    </w:p>
    <w:p w14:paraId="1DA4DFEF" w14:textId="77777777" w:rsidR="00783EE4" w:rsidRDefault="00783EE4" w:rsidP="005225D2">
      <w:pPr>
        <w:pStyle w:val="Glava"/>
        <w:tabs>
          <w:tab w:val="clear" w:pos="4536"/>
          <w:tab w:val="clear" w:pos="9072"/>
        </w:tabs>
        <w:jc w:val="right"/>
        <w:rPr>
          <w:b/>
          <w:i w:val="0"/>
          <w:sz w:val="22"/>
          <w:szCs w:val="22"/>
        </w:rPr>
      </w:pPr>
    </w:p>
    <w:p w14:paraId="2C6D0825" w14:textId="77777777" w:rsidR="005225D2" w:rsidRPr="0079325B" w:rsidRDefault="005225D2" w:rsidP="005225D2">
      <w:pPr>
        <w:pStyle w:val="Glava"/>
        <w:tabs>
          <w:tab w:val="clear" w:pos="4536"/>
          <w:tab w:val="clear" w:pos="9072"/>
        </w:tabs>
        <w:jc w:val="right"/>
        <w:rPr>
          <w:b/>
          <w:i w:val="0"/>
          <w:sz w:val="22"/>
          <w:szCs w:val="22"/>
        </w:rPr>
      </w:pPr>
      <w:r>
        <w:rPr>
          <w:b/>
          <w:i w:val="0"/>
          <w:sz w:val="22"/>
          <w:szCs w:val="22"/>
        </w:rPr>
        <w:t>PRILOGA 4</w:t>
      </w:r>
    </w:p>
    <w:p w14:paraId="6DDE3F6B" w14:textId="0A4450D5" w:rsidR="005225D2" w:rsidRPr="0079325B" w:rsidRDefault="00E57885" w:rsidP="00E57885">
      <w:pPr>
        <w:pStyle w:val="Glava"/>
        <w:tabs>
          <w:tab w:val="clear" w:pos="4536"/>
          <w:tab w:val="clear" w:pos="9072"/>
          <w:tab w:val="left" w:pos="9075"/>
        </w:tabs>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57"/>
        <w:gridCol w:w="6730"/>
      </w:tblGrid>
      <w:tr w:rsidR="005225D2" w:rsidRPr="00FF38DC" w14:paraId="5819E85E" w14:textId="77777777" w:rsidTr="006C198D">
        <w:tc>
          <w:tcPr>
            <w:tcW w:w="2181" w:type="dxa"/>
            <w:vMerge w:val="restart"/>
          </w:tcPr>
          <w:p w14:paraId="0233CCC2"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1842DCB6" w14:textId="77777777" w:rsidR="005225D2" w:rsidRPr="00FF38DC" w:rsidRDefault="005225D2" w:rsidP="006C198D">
            <w:pPr>
              <w:pStyle w:val="Glava"/>
              <w:tabs>
                <w:tab w:val="clear" w:pos="4536"/>
                <w:tab w:val="clear" w:pos="9072"/>
              </w:tabs>
              <w:jc w:val="both"/>
              <w:rPr>
                <w:i w:val="0"/>
                <w:szCs w:val="24"/>
              </w:rPr>
            </w:pPr>
          </w:p>
        </w:tc>
      </w:tr>
      <w:tr w:rsidR="005225D2" w:rsidRPr="00FF38DC" w14:paraId="5ECE0B94" w14:textId="77777777" w:rsidTr="006C198D">
        <w:tc>
          <w:tcPr>
            <w:tcW w:w="2181" w:type="dxa"/>
            <w:vMerge/>
          </w:tcPr>
          <w:p w14:paraId="74F43C1B"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8B2CF78" w14:textId="77777777" w:rsidR="005225D2" w:rsidRPr="00FF38DC" w:rsidRDefault="005225D2" w:rsidP="006C198D">
            <w:pPr>
              <w:pStyle w:val="Glava"/>
              <w:tabs>
                <w:tab w:val="clear" w:pos="4536"/>
                <w:tab w:val="clear" w:pos="9072"/>
              </w:tabs>
              <w:jc w:val="both"/>
              <w:rPr>
                <w:i w:val="0"/>
                <w:szCs w:val="24"/>
              </w:rPr>
            </w:pPr>
          </w:p>
        </w:tc>
      </w:tr>
      <w:tr w:rsidR="005225D2" w:rsidRPr="00FF38DC" w14:paraId="58CC4648" w14:textId="77777777" w:rsidTr="006C198D">
        <w:tc>
          <w:tcPr>
            <w:tcW w:w="2181" w:type="dxa"/>
            <w:vMerge/>
          </w:tcPr>
          <w:p w14:paraId="219F1691"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6F317E6E" w14:textId="77777777" w:rsidR="005225D2" w:rsidRPr="00FF38DC" w:rsidRDefault="005225D2" w:rsidP="006C198D">
            <w:pPr>
              <w:pStyle w:val="Glava"/>
              <w:tabs>
                <w:tab w:val="clear" w:pos="4536"/>
                <w:tab w:val="clear" w:pos="9072"/>
              </w:tabs>
              <w:jc w:val="both"/>
              <w:rPr>
                <w:i w:val="0"/>
                <w:szCs w:val="24"/>
              </w:rPr>
            </w:pPr>
          </w:p>
        </w:tc>
      </w:tr>
    </w:tbl>
    <w:p w14:paraId="2FB12FF8" w14:textId="77777777" w:rsidR="005225D2" w:rsidRDefault="005225D2" w:rsidP="005225D2">
      <w:pPr>
        <w:pStyle w:val="Glava"/>
        <w:tabs>
          <w:tab w:val="clear" w:pos="4536"/>
          <w:tab w:val="clear" w:pos="9072"/>
          <w:tab w:val="left" w:pos="2523"/>
        </w:tabs>
        <w:rPr>
          <w:b/>
          <w:i w:val="0"/>
          <w:sz w:val="22"/>
          <w:szCs w:val="22"/>
        </w:rPr>
      </w:pPr>
    </w:p>
    <w:p w14:paraId="3B8A0194" w14:textId="77777777" w:rsidR="005225D2" w:rsidRPr="00FF38DC" w:rsidRDefault="005225D2" w:rsidP="005225D2">
      <w:pPr>
        <w:pStyle w:val="Glava"/>
        <w:tabs>
          <w:tab w:val="clear" w:pos="4536"/>
          <w:tab w:val="clear" w:pos="9072"/>
          <w:tab w:val="left" w:pos="2523"/>
        </w:tabs>
        <w:rPr>
          <w:b/>
          <w:i w:val="0"/>
          <w:sz w:val="22"/>
          <w:szCs w:val="22"/>
        </w:rPr>
      </w:pPr>
    </w:p>
    <w:p w14:paraId="386B655B"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0B1C1EB1" w14:textId="77777777" w:rsidR="005225D2" w:rsidRPr="00600D75" w:rsidRDefault="005225D2" w:rsidP="005225D2">
      <w:pPr>
        <w:pStyle w:val="Glava"/>
        <w:tabs>
          <w:tab w:val="clear" w:pos="4536"/>
          <w:tab w:val="clear" w:pos="9072"/>
        </w:tabs>
        <w:ind w:left="1080"/>
        <w:jc w:val="right"/>
        <w:rPr>
          <w:b/>
          <w:i w:val="0"/>
          <w:sz w:val="22"/>
          <w:szCs w:val="22"/>
        </w:rPr>
      </w:pPr>
    </w:p>
    <w:p w14:paraId="50D21C7B" w14:textId="77777777" w:rsidR="005225D2" w:rsidRDefault="005225D2" w:rsidP="005225D2">
      <w:pPr>
        <w:pStyle w:val="Glava"/>
        <w:tabs>
          <w:tab w:val="clear" w:pos="4536"/>
          <w:tab w:val="clear" w:pos="9072"/>
        </w:tabs>
        <w:ind w:left="1080"/>
        <w:jc w:val="both"/>
        <w:rPr>
          <w:i w:val="0"/>
          <w:sz w:val="22"/>
          <w:szCs w:val="22"/>
        </w:rPr>
      </w:pPr>
    </w:p>
    <w:p w14:paraId="279B6CA8" w14:textId="69A3B97B"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776107" w:rsidRPr="00776107">
        <w:rPr>
          <w:b/>
          <w:i w:val="0"/>
          <w:sz w:val="22"/>
          <w:szCs w:val="22"/>
        </w:rPr>
        <w:t>Dobava in postavitev opreme za nadzor prometa za potrebe Mestnega redarstva Mestne občine Ljubljana</w:t>
      </w:r>
      <w:r>
        <w:rPr>
          <w:i w:val="0"/>
          <w:sz w:val="22"/>
          <w:szCs w:val="22"/>
        </w:rPr>
        <w:t>«, od Ministrstva za pravosodje pridobi potrdilo iz kazenske evidence fizičnih oseb.</w:t>
      </w:r>
    </w:p>
    <w:p w14:paraId="10A437EF" w14:textId="77777777" w:rsidR="005225D2" w:rsidRDefault="005225D2" w:rsidP="005225D2">
      <w:pPr>
        <w:pStyle w:val="Glava"/>
        <w:tabs>
          <w:tab w:val="clear" w:pos="4536"/>
          <w:tab w:val="clear" w:pos="9072"/>
        </w:tabs>
        <w:ind w:left="1080"/>
        <w:jc w:val="both"/>
        <w:rPr>
          <w:i w:val="0"/>
          <w:sz w:val="22"/>
          <w:szCs w:val="22"/>
        </w:rPr>
      </w:pPr>
    </w:p>
    <w:p w14:paraId="07028992"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07644CEE"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709"/>
        <w:gridCol w:w="284"/>
        <w:gridCol w:w="425"/>
        <w:gridCol w:w="203"/>
        <w:gridCol w:w="80"/>
        <w:gridCol w:w="624"/>
        <w:gridCol w:w="528"/>
        <w:gridCol w:w="1400"/>
        <w:gridCol w:w="179"/>
        <w:gridCol w:w="4496"/>
      </w:tblGrid>
      <w:tr w:rsidR="001C0ED6" w:rsidRPr="00B42EA8" w14:paraId="01711594" w14:textId="77777777" w:rsidTr="001C0ED6">
        <w:tc>
          <w:tcPr>
            <w:tcW w:w="709" w:type="dxa"/>
          </w:tcPr>
          <w:p w14:paraId="23768BA1" w14:textId="4BC30BFB" w:rsidR="001C0ED6" w:rsidRPr="00B42EA8" w:rsidRDefault="001C0ED6" w:rsidP="006C198D">
            <w:pPr>
              <w:pStyle w:val="Glava"/>
              <w:tabs>
                <w:tab w:val="clear" w:pos="4536"/>
                <w:tab w:val="clear" w:pos="9072"/>
              </w:tabs>
              <w:jc w:val="both"/>
              <w:rPr>
                <w:i w:val="0"/>
                <w:sz w:val="22"/>
                <w:szCs w:val="22"/>
              </w:rPr>
            </w:pPr>
            <w:r>
              <w:rPr>
                <w:i w:val="0"/>
                <w:sz w:val="22"/>
                <w:szCs w:val="22"/>
              </w:rPr>
              <w:t>Ime:</w:t>
            </w:r>
          </w:p>
        </w:tc>
        <w:tc>
          <w:tcPr>
            <w:tcW w:w="8219" w:type="dxa"/>
            <w:gridSpan w:val="9"/>
            <w:tcBorders>
              <w:bottom w:val="single" w:sz="4" w:space="0" w:color="auto"/>
            </w:tcBorders>
          </w:tcPr>
          <w:p w14:paraId="15D758A9" w14:textId="77777777" w:rsidR="001C0ED6" w:rsidRPr="00B42EA8" w:rsidRDefault="001C0ED6" w:rsidP="006C198D">
            <w:pPr>
              <w:pStyle w:val="Glava"/>
              <w:tabs>
                <w:tab w:val="clear" w:pos="4536"/>
                <w:tab w:val="clear" w:pos="9072"/>
              </w:tabs>
              <w:jc w:val="both"/>
              <w:rPr>
                <w:i w:val="0"/>
                <w:sz w:val="22"/>
                <w:szCs w:val="22"/>
              </w:rPr>
            </w:pPr>
          </w:p>
        </w:tc>
      </w:tr>
      <w:tr w:rsidR="001C0ED6" w:rsidRPr="001C0ED6" w14:paraId="5300D4B5" w14:textId="77777777" w:rsidTr="001C0ED6">
        <w:tc>
          <w:tcPr>
            <w:tcW w:w="1701" w:type="dxa"/>
            <w:gridSpan w:val="5"/>
          </w:tcPr>
          <w:p w14:paraId="2BD5DA71" w14:textId="77777777" w:rsidR="001C0ED6" w:rsidRPr="001C0ED6" w:rsidRDefault="001C0ED6" w:rsidP="006C198D">
            <w:pPr>
              <w:pStyle w:val="Glava"/>
              <w:tabs>
                <w:tab w:val="clear" w:pos="4536"/>
                <w:tab w:val="clear" w:pos="9072"/>
              </w:tabs>
              <w:jc w:val="both"/>
              <w:rPr>
                <w:i w:val="0"/>
                <w:sz w:val="16"/>
                <w:szCs w:val="16"/>
              </w:rPr>
            </w:pPr>
          </w:p>
        </w:tc>
        <w:tc>
          <w:tcPr>
            <w:tcW w:w="7227" w:type="dxa"/>
            <w:gridSpan w:val="5"/>
            <w:tcBorders>
              <w:top w:val="single" w:sz="4" w:space="0" w:color="auto"/>
            </w:tcBorders>
          </w:tcPr>
          <w:p w14:paraId="4629F74B" w14:textId="77777777" w:rsidR="001C0ED6" w:rsidRPr="001C0ED6" w:rsidRDefault="001C0ED6" w:rsidP="006C198D">
            <w:pPr>
              <w:pStyle w:val="Glava"/>
              <w:tabs>
                <w:tab w:val="clear" w:pos="4536"/>
                <w:tab w:val="clear" w:pos="9072"/>
              </w:tabs>
              <w:jc w:val="both"/>
              <w:rPr>
                <w:i w:val="0"/>
                <w:sz w:val="16"/>
                <w:szCs w:val="16"/>
              </w:rPr>
            </w:pPr>
          </w:p>
        </w:tc>
      </w:tr>
      <w:tr w:rsidR="005225D2" w:rsidRPr="00B42EA8" w14:paraId="2EC9791D" w14:textId="77777777" w:rsidTr="001C0ED6">
        <w:tc>
          <w:tcPr>
            <w:tcW w:w="993" w:type="dxa"/>
            <w:gridSpan w:val="2"/>
          </w:tcPr>
          <w:p w14:paraId="2DE8045A" w14:textId="59C15B5E" w:rsidR="005225D2" w:rsidRPr="00B42EA8" w:rsidRDefault="001C0ED6" w:rsidP="006C198D">
            <w:pPr>
              <w:pStyle w:val="Glava"/>
              <w:tabs>
                <w:tab w:val="clear" w:pos="4536"/>
                <w:tab w:val="clear" w:pos="9072"/>
              </w:tabs>
              <w:jc w:val="both"/>
              <w:rPr>
                <w:i w:val="0"/>
                <w:sz w:val="22"/>
                <w:szCs w:val="22"/>
              </w:rPr>
            </w:pPr>
            <w:r>
              <w:rPr>
                <w:i w:val="0"/>
                <w:sz w:val="22"/>
                <w:szCs w:val="22"/>
              </w:rPr>
              <w:t>P</w:t>
            </w:r>
            <w:r w:rsidR="005225D2">
              <w:rPr>
                <w:i w:val="0"/>
                <w:sz w:val="22"/>
                <w:szCs w:val="22"/>
              </w:rPr>
              <w:t>riimek</w:t>
            </w:r>
            <w:r w:rsidR="005225D2" w:rsidRPr="00B42EA8">
              <w:rPr>
                <w:i w:val="0"/>
                <w:sz w:val="22"/>
                <w:szCs w:val="22"/>
              </w:rPr>
              <w:t>:</w:t>
            </w:r>
          </w:p>
        </w:tc>
        <w:tc>
          <w:tcPr>
            <w:tcW w:w="7935" w:type="dxa"/>
            <w:gridSpan w:val="8"/>
            <w:tcBorders>
              <w:bottom w:val="single" w:sz="4" w:space="0" w:color="auto"/>
            </w:tcBorders>
          </w:tcPr>
          <w:p w14:paraId="38FBCBE2" w14:textId="77777777" w:rsidR="005225D2" w:rsidRPr="00B42EA8" w:rsidRDefault="005225D2" w:rsidP="006C198D">
            <w:pPr>
              <w:pStyle w:val="Glava"/>
              <w:tabs>
                <w:tab w:val="clear" w:pos="4536"/>
                <w:tab w:val="clear" w:pos="9072"/>
              </w:tabs>
              <w:jc w:val="both"/>
              <w:rPr>
                <w:i w:val="0"/>
                <w:sz w:val="22"/>
                <w:szCs w:val="22"/>
              </w:rPr>
            </w:pPr>
          </w:p>
        </w:tc>
      </w:tr>
      <w:tr w:rsidR="005225D2" w:rsidRPr="00FF38DC" w14:paraId="5950EC30" w14:textId="77777777" w:rsidTr="006C198D">
        <w:tc>
          <w:tcPr>
            <w:tcW w:w="4432" w:type="dxa"/>
            <w:gridSpan w:val="9"/>
          </w:tcPr>
          <w:p w14:paraId="0238297A"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3F9BDBED"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52336B1" w14:textId="77777777" w:rsidTr="006C198D">
        <w:tc>
          <w:tcPr>
            <w:tcW w:w="2853" w:type="dxa"/>
            <w:gridSpan w:val="7"/>
          </w:tcPr>
          <w:p w14:paraId="1081DD2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610E1AB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1BFE66C" w14:textId="77777777" w:rsidTr="006C198D">
        <w:tc>
          <w:tcPr>
            <w:tcW w:w="4432" w:type="dxa"/>
            <w:gridSpan w:val="9"/>
          </w:tcPr>
          <w:p w14:paraId="62F61331"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54B386A"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A72340B" w14:textId="77777777" w:rsidTr="006C198D">
        <w:tc>
          <w:tcPr>
            <w:tcW w:w="1621" w:type="dxa"/>
            <w:gridSpan w:val="4"/>
          </w:tcPr>
          <w:p w14:paraId="39F75B48"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6175ACC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2314460" w14:textId="77777777" w:rsidTr="006C198D">
        <w:tc>
          <w:tcPr>
            <w:tcW w:w="4432" w:type="dxa"/>
            <w:gridSpan w:val="9"/>
          </w:tcPr>
          <w:p w14:paraId="0A437D7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A30EE4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BC2C37E" w14:textId="77777777" w:rsidTr="006C198D">
        <w:tc>
          <w:tcPr>
            <w:tcW w:w="1418" w:type="dxa"/>
            <w:gridSpan w:val="3"/>
          </w:tcPr>
          <w:p w14:paraId="5718EE0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726FF2CE"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38033AF" w14:textId="77777777" w:rsidTr="006C198D">
        <w:tc>
          <w:tcPr>
            <w:tcW w:w="4432" w:type="dxa"/>
            <w:gridSpan w:val="9"/>
          </w:tcPr>
          <w:p w14:paraId="09D29FF4"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704F0BAF"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20FEB96" w14:textId="77777777" w:rsidTr="006C198D">
        <w:tc>
          <w:tcPr>
            <w:tcW w:w="1621" w:type="dxa"/>
            <w:gridSpan w:val="4"/>
          </w:tcPr>
          <w:p w14:paraId="084B84D6"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14:paraId="5433CB6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BC07C14" w14:textId="77777777" w:rsidTr="006C198D">
        <w:tc>
          <w:tcPr>
            <w:tcW w:w="4432" w:type="dxa"/>
            <w:gridSpan w:val="9"/>
          </w:tcPr>
          <w:p w14:paraId="17CDD54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E7BBAF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A280453" w14:textId="77777777" w:rsidTr="006C198D">
        <w:tc>
          <w:tcPr>
            <w:tcW w:w="8928" w:type="dxa"/>
            <w:gridSpan w:val="10"/>
          </w:tcPr>
          <w:p w14:paraId="2265101E"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65B06CBF" w14:textId="77777777" w:rsidTr="006C198D">
        <w:tc>
          <w:tcPr>
            <w:tcW w:w="2325" w:type="dxa"/>
            <w:gridSpan w:val="6"/>
          </w:tcPr>
          <w:p w14:paraId="0C3AAB3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1C60B68"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7A4C7A2" w14:textId="77777777" w:rsidTr="006C198D">
        <w:tc>
          <w:tcPr>
            <w:tcW w:w="4432" w:type="dxa"/>
            <w:gridSpan w:val="9"/>
          </w:tcPr>
          <w:p w14:paraId="3C48BEAB"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DC7737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B8901A8" w14:textId="77777777" w:rsidTr="006C198D">
        <w:tc>
          <w:tcPr>
            <w:tcW w:w="2325" w:type="dxa"/>
            <w:gridSpan w:val="6"/>
          </w:tcPr>
          <w:p w14:paraId="078B8F4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100499B2"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2D2772A" w14:textId="77777777" w:rsidTr="006C198D">
        <w:tc>
          <w:tcPr>
            <w:tcW w:w="4432" w:type="dxa"/>
            <w:gridSpan w:val="9"/>
          </w:tcPr>
          <w:p w14:paraId="72114226"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B23ADE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99D928D" w14:textId="77777777" w:rsidTr="006C198D">
        <w:tc>
          <w:tcPr>
            <w:tcW w:w="1621" w:type="dxa"/>
            <w:gridSpan w:val="4"/>
          </w:tcPr>
          <w:p w14:paraId="1F326BB7"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5AFCB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3D7CAA85" w14:textId="77777777" w:rsidTr="006C198D">
        <w:tc>
          <w:tcPr>
            <w:tcW w:w="4432" w:type="dxa"/>
            <w:gridSpan w:val="9"/>
          </w:tcPr>
          <w:p w14:paraId="2D0C3385"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8213861"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45F462E" w14:textId="77777777" w:rsidTr="006C198D">
        <w:tc>
          <w:tcPr>
            <w:tcW w:w="4253" w:type="dxa"/>
            <w:gridSpan w:val="8"/>
          </w:tcPr>
          <w:p w14:paraId="72A67C8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803C9BD" w14:textId="77777777" w:rsidR="005225D2" w:rsidRPr="00FF38DC" w:rsidRDefault="005225D2" w:rsidP="006C198D">
            <w:pPr>
              <w:pStyle w:val="Glava"/>
              <w:tabs>
                <w:tab w:val="clear" w:pos="4536"/>
                <w:tab w:val="clear" w:pos="9072"/>
              </w:tabs>
              <w:jc w:val="both"/>
              <w:rPr>
                <w:i w:val="0"/>
                <w:sz w:val="22"/>
                <w:szCs w:val="22"/>
              </w:rPr>
            </w:pPr>
          </w:p>
        </w:tc>
      </w:tr>
    </w:tbl>
    <w:p w14:paraId="1614298E" w14:textId="77777777" w:rsidR="005225D2" w:rsidRPr="00FF38DC" w:rsidRDefault="005225D2" w:rsidP="005225D2">
      <w:pPr>
        <w:pStyle w:val="Glava"/>
        <w:tabs>
          <w:tab w:val="clear" w:pos="4536"/>
          <w:tab w:val="clear" w:pos="9072"/>
        </w:tabs>
        <w:ind w:left="1080"/>
        <w:jc w:val="both"/>
        <w:rPr>
          <w:i w:val="0"/>
          <w:sz w:val="22"/>
          <w:szCs w:val="22"/>
        </w:rPr>
      </w:pPr>
    </w:p>
    <w:p w14:paraId="1E8AF412" w14:textId="77777777" w:rsidR="005225D2" w:rsidRPr="00FF38DC" w:rsidRDefault="005225D2" w:rsidP="005225D2">
      <w:pPr>
        <w:pStyle w:val="Glava"/>
        <w:tabs>
          <w:tab w:val="clear" w:pos="4536"/>
          <w:tab w:val="clear" w:pos="9072"/>
        </w:tabs>
        <w:jc w:val="both"/>
        <w:rPr>
          <w:i w:val="0"/>
          <w:sz w:val="22"/>
          <w:szCs w:val="22"/>
        </w:rPr>
      </w:pPr>
    </w:p>
    <w:p w14:paraId="53C214F4" w14:textId="77777777" w:rsidR="005225D2" w:rsidRPr="00FF38DC" w:rsidRDefault="005225D2" w:rsidP="005225D2">
      <w:pPr>
        <w:pStyle w:val="Glava"/>
        <w:tabs>
          <w:tab w:val="clear" w:pos="4536"/>
          <w:tab w:val="clear" w:pos="9072"/>
        </w:tabs>
        <w:ind w:left="1080"/>
        <w:jc w:val="both"/>
        <w:rPr>
          <w:i w:val="0"/>
          <w:sz w:val="22"/>
          <w:szCs w:val="22"/>
        </w:rPr>
      </w:pPr>
    </w:p>
    <w:p w14:paraId="57AABA3E" w14:textId="413E027C"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BB7C20D" w14:textId="77777777" w:rsidR="005225D2" w:rsidRPr="00FF38DC" w:rsidRDefault="005225D2" w:rsidP="005225D2">
      <w:pPr>
        <w:pStyle w:val="Glava"/>
        <w:tabs>
          <w:tab w:val="clear" w:pos="4536"/>
          <w:tab w:val="clear" w:pos="9072"/>
        </w:tabs>
        <w:ind w:left="1080"/>
        <w:jc w:val="both"/>
        <w:rPr>
          <w:i w:val="0"/>
          <w:sz w:val="22"/>
          <w:szCs w:val="22"/>
        </w:rPr>
      </w:pPr>
    </w:p>
    <w:p w14:paraId="639C4B48" w14:textId="77777777" w:rsidR="005225D2" w:rsidRPr="00FF38DC" w:rsidRDefault="005225D2" w:rsidP="005225D2">
      <w:pPr>
        <w:pStyle w:val="Glava"/>
        <w:tabs>
          <w:tab w:val="clear" w:pos="4536"/>
          <w:tab w:val="clear" w:pos="9072"/>
        </w:tabs>
        <w:ind w:left="1080"/>
        <w:jc w:val="both"/>
        <w:rPr>
          <w:i w:val="0"/>
          <w:sz w:val="22"/>
          <w:szCs w:val="22"/>
        </w:rPr>
      </w:pPr>
    </w:p>
    <w:p w14:paraId="7E00EBD5" w14:textId="77777777" w:rsidR="005225D2" w:rsidRPr="009D6CEB" w:rsidRDefault="005225D2" w:rsidP="005225D2">
      <w:pPr>
        <w:pStyle w:val="Glava"/>
        <w:tabs>
          <w:tab w:val="clear" w:pos="4536"/>
          <w:tab w:val="clear" w:pos="9072"/>
        </w:tabs>
        <w:ind w:left="1080"/>
        <w:jc w:val="both"/>
        <w:rPr>
          <w:i w:val="0"/>
          <w:sz w:val="22"/>
          <w:szCs w:val="22"/>
        </w:rPr>
      </w:pPr>
    </w:p>
    <w:p w14:paraId="2FE57F6D" w14:textId="77777777" w:rsidR="005225D2" w:rsidRDefault="005225D2" w:rsidP="005225D2">
      <w:pPr>
        <w:pStyle w:val="Glava"/>
        <w:tabs>
          <w:tab w:val="clear" w:pos="4536"/>
          <w:tab w:val="clear" w:pos="9072"/>
        </w:tabs>
        <w:ind w:left="1080"/>
        <w:jc w:val="right"/>
        <w:rPr>
          <w:b/>
          <w:i w:val="0"/>
          <w:sz w:val="22"/>
          <w:szCs w:val="22"/>
        </w:rPr>
      </w:pPr>
    </w:p>
    <w:p w14:paraId="1256360B" w14:textId="77777777" w:rsidR="005225D2" w:rsidRDefault="005225D2" w:rsidP="005225D2">
      <w:pPr>
        <w:pStyle w:val="Glava"/>
        <w:tabs>
          <w:tab w:val="clear" w:pos="4536"/>
          <w:tab w:val="clear" w:pos="9072"/>
        </w:tabs>
        <w:ind w:left="1080"/>
        <w:jc w:val="right"/>
        <w:rPr>
          <w:b/>
          <w:i w:val="0"/>
          <w:sz w:val="22"/>
          <w:szCs w:val="22"/>
        </w:rPr>
      </w:pPr>
    </w:p>
    <w:p w14:paraId="082629E7" w14:textId="0DF68D6D" w:rsidR="005225D2" w:rsidRPr="00EE738D" w:rsidRDefault="005225D2"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14:paraId="7F7CC3E7" w14:textId="77777777" w:rsidR="00277AD1" w:rsidRPr="00EE738D" w:rsidRDefault="00277AD1" w:rsidP="005225D2">
      <w:pPr>
        <w:pStyle w:val="Glava"/>
        <w:tabs>
          <w:tab w:val="clear" w:pos="4536"/>
          <w:tab w:val="clear" w:pos="9072"/>
        </w:tabs>
        <w:ind w:left="1080"/>
        <w:jc w:val="both"/>
        <w:rPr>
          <w:i w:val="0"/>
          <w:sz w:val="18"/>
          <w:szCs w:val="18"/>
        </w:rPr>
      </w:pPr>
    </w:p>
    <w:p w14:paraId="148853DD" w14:textId="77777777" w:rsidR="006F7EB4" w:rsidRDefault="006F7EB4" w:rsidP="00AF6863">
      <w:pPr>
        <w:pStyle w:val="Glava"/>
        <w:tabs>
          <w:tab w:val="clear" w:pos="4536"/>
          <w:tab w:val="clear" w:pos="9072"/>
        </w:tabs>
        <w:ind w:left="1080"/>
        <w:jc w:val="right"/>
        <w:rPr>
          <w:b/>
          <w:i w:val="0"/>
          <w:sz w:val="22"/>
          <w:szCs w:val="22"/>
        </w:rPr>
      </w:pPr>
    </w:p>
    <w:p w14:paraId="39822C0D" w14:textId="77777777" w:rsidR="00755493" w:rsidRDefault="00755493" w:rsidP="00AF6863">
      <w:pPr>
        <w:pStyle w:val="Glava"/>
        <w:tabs>
          <w:tab w:val="clear" w:pos="4536"/>
          <w:tab w:val="clear" w:pos="9072"/>
        </w:tabs>
        <w:ind w:left="1080"/>
        <w:jc w:val="right"/>
        <w:rPr>
          <w:b/>
          <w:i w:val="0"/>
          <w:sz w:val="22"/>
          <w:szCs w:val="22"/>
        </w:rPr>
      </w:pPr>
    </w:p>
    <w:p w14:paraId="604E73B1" w14:textId="77777777" w:rsidR="009228D8" w:rsidRDefault="009228D8" w:rsidP="00AF6863">
      <w:pPr>
        <w:pStyle w:val="Glava"/>
        <w:tabs>
          <w:tab w:val="clear" w:pos="4536"/>
          <w:tab w:val="clear" w:pos="9072"/>
        </w:tabs>
        <w:ind w:left="1080"/>
        <w:jc w:val="right"/>
        <w:rPr>
          <w:b/>
          <w:i w:val="0"/>
          <w:sz w:val="22"/>
          <w:szCs w:val="22"/>
        </w:rPr>
      </w:pPr>
    </w:p>
    <w:p w14:paraId="7A3A5894" w14:textId="306F9932"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t xml:space="preserve">PRILOGA </w:t>
      </w:r>
      <w:r w:rsidR="005225D2" w:rsidRPr="00711130">
        <w:rPr>
          <w:b/>
          <w:i w:val="0"/>
          <w:sz w:val="22"/>
          <w:szCs w:val="22"/>
        </w:rPr>
        <w:t>5</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7C22DC"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05FEA400" w14:textId="3323BC15" w:rsidR="00EE06FE" w:rsidRPr="008D675A" w:rsidRDefault="00776107" w:rsidP="00EE06FE">
      <w:pPr>
        <w:pStyle w:val="Glava"/>
        <w:ind w:left="1080"/>
        <w:jc w:val="both"/>
        <w:rPr>
          <w:rFonts w:eastAsia="Calibri"/>
          <w:b/>
          <w:bCs/>
          <w:i w:val="0"/>
          <w:sz w:val="22"/>
          <w:szCs w:val="22"/>
          <w:lang w:eastAsia="en-US"/>
        </w:rPr>
      </w:pPr>
      <w:r w:rsidRPr="008D675A">
        <w:rPr>
          <w:rFonts w:eastAsia="Calibri"/>
          <w:b/>
          <w:bCs/>
          <w:i w:val="0"/>
          <w:sz w:val="22"/>
          <w:szCs w:val="22"/>
          <w:lang w:eastAsia="en-US"/>
        </w:rPr>
        <w:t xml:space="preserve">Gospodarski subjekt, mora izkazati, da je v obdobju zadnjih treh let do oddaje ponudbe kvalitetno, strokovno in v skladu s pogodbenimi določili uspešno izvedel in zaključil najmanj 2 (dva) tovrstna </w:t>
      </w:r>
      <w:r w:rsidR="008D675A" w:rsidRPr="008D675A">
        <w:rPr>
          <w:rFonts w:eastAsia="Calibri"/>
          <w:b/>
          <w:bCs/>
          <w:i w:val="0"/>
          <w:sz w:val="22"/>
          <w:szCs w:val="22"/>
          <w:lang w:eastAsia="en-US"/>
        </w:rPr>
        <w:t>posla (</w:t>
      </w:r>
      <w:r w:rsidR="008D675A" w:rsidRPr="00DB0698">
        <w:rPr>
          <w:rFonts w:eastAsia="Calibri"/>
          <w:b/>
          <w:bCs/>
          <w:i w:val="0"/>
          <w:sz w:val="22"/>
          <w:szCs w:val="22"/>
          <w:lang w:eastAsia="en-US"/>
        </w:rPr>
        <w:t xml:space="preserve">kot je predmet tega naročila) – t.j. </w:t>
      </w:r>
      <w:r w:rsidR="008D675A" w:rsidRPr="008D675A">
        <w:rPr>
          <w:rFonts w:eastAsia="Calibri"/>
          <w:b/>
          <w:bCs/>
          <w:i w:val="0"/>
          <w:sz w:val="22"/>
          <w:szCs w:val="22"/>
          <w:lang w:eastAsia="en-US"/>
        </w:rPr>
        <w:t>dobava in postavitev opreme za nadzor prometa ter izvedba usposabljanja za potrebe naročnika</w:t>
      </w:r>
      <w:r w:rsidR="008D675A">
        <w:rPr>
          <w:rFonts w:eastAsia="Calibri"/>
          <w:b/>
          <w:bCs/>
          <w:i w:val="0"/>
          <w:sz w:val="22"/>
          <w:szCs w:val="22"/>
          <w:lang w:eastAsia="en-US"/>
        </w:rPr>
        <w:t>.</w:t>
      </w:r>
    </w:p>
    <w:p w14:paraId="14E63772" w14:textId="11D525D5" w:rsidR="00EE06FE" w:rsidRDefault="00EE06FE" w:rsidP="00EE06FE">
      <w:pPr>
        <w:pStyle w:val="Glava"/>
        <w:ind w:left="1080"/>
        <w:jc w:val="both"/>
        <w:rPr>
          <w:i w:val="0"/>
          <w:sz w:val="22"/>
          <w:szCs w:val="22"/>
        </w:rPr>
      </w:pPr>
    </w:p>
    <w:p w14:paraId="39190704" w14:textId="2995ACFD" w:rsidR="00502857" w:rsidRDefault="00502857" w:rsidP="00EE06FE">
      <w:pPr>
        <w:pStyle w:val="Glava"/>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7C22DC" w:rsidRPr="00755493" w14:paraId="2029D320" w14:textId="77777777" w:rsidTr="002479F4">
        <w:tc>
          <w:tcPr>
            <w:tcW w:w="2039" w:type="dxa"/>
            <w:shd w:val="clear" w:color="auto" w:fill="D9D9D9" w:themeFill="background1" w:themeFillShade="D9"/>
            <w:vAlign w:val="center"/>
          </w:tcPr>
          <w:p w14:paraId="51A513A5"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2011F6F"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Datum začetka in končanja posla</w:t>
            </w:r>
          </w:p>
        </w:tc>
        <w:tc>
          <w:tcPr>
            <w:tcW w:w="2283" w:type="dxa"/>
            <w:shd w:val="clear" w:color="auto" w:fill="D9D9D9" w:themeFill="background1" w:themeFillShade="D9"/>
            <w:vAlign w:val="center"/>
          </w:tcPr>
          <w:p w14:paraId="701FAE87"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v EUR brez DDV</w:t>
            </w:r>
          </w:p>
        </w:tc>
      </w:tr>
      <w:tr w:rsidR="007C22DC" w:rsidRPr="0079325B" w14:paraId="3B35EE5E" w14:textId="77777777" w:rsidTr="002479F4">
        <w:tc>
          <w:tcPr>
            <w:tcW w:w="2039" w:type="dxa"/>
          </w:tcPr>
          <w:p w14:paraId="7F953A67"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4B00C1BB"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771510ED" w14:textId="77777777" w:rsidR="007C22DC" w:rsidRPr="0079325B" w:rsidRDefault="007C22DC" w:rsidP="002479F4">
            <w:pPr>
              <w:pStyle w:val="Glava"/>
              <w:tabs>
                <w:tab w:val="clear" w:pos="4536"/>
                <w:tab w:val="clear" w:pos="9072"/>
              </w:tabs>
              <w:jc w:val="both"/>
              <w:rPr>
                <w:i w:val="0"/>
                <w:sz w:val="28"/>
                <w:szCs w:val="28"/>
              </w:rPr>
            </w:pPr>
          </w:p>
          <w:p w14:paraId="29A47700" w14:textId="77777777" w:rsidR="007C22DC" w:rsidRDefault="007C22DC" w:rsidP="002479F4">
            <w:pPr>
              <w:pStyle w:val="Glava"/>
              <w:tabs>
                <w:tab w:val="clear" w:pos="4536"/>
                <w:tab w:val="clear" w:pos="9072"/>
              </w:tabs>
              <w:jc w:val="both"/>
              <w:rPr>
                <w:i w:val="0"/>
                <w:sz w:val="28"/>
                <w:szCs w:val="28"/>
              </w:rPr>
            </w:pPr>
          </w:p>
          <w:p w14:paraId="257601F6" w14:textId="77777777" w:rsidR="007C22DC" w:rsidRPr="0079325B" w:rsidRDefault="007C22DC" w:rsidP="002479F4">
            <w:pPr>
              <w:pStyle w:val="Glava"/>
              <w:tabs>
                <w:tab w:val="clear" w:pos="4536"/>
                <w:tab w:val="clear" w:pos="9072"/>
              </w:tabs>
              <w:jc w:val="both"/>
              <w:rPr>
                <w:i w:val="0"/>
                <w:sz w:val="28"/>
                <w:szCs w:val="28"/>
              </w:rPr>
            </w:pPr>
          </w:p>
        </w:tc>
      </w:tr>
      <w:tr w:rsidR="007C22DC" w:rsidRPr="0079325B" w14:paraId="2E45E1DB" w14:textId="77777777" w:rsidTr="002479F4">
        <w:tc>
          <w:tcPr>
            <w:tcW w:w="2039" w:type="dxa"/>
          </w:tcPr>
          <w:p w14:paraId="1F06683D"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53D9A8B4"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6029D23D"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3F7347A0" w14:textId="77777777" w:rsidR="007C22DC" w:rsidRPr="0079325B" w:rsidRDefault="007C22DC" w:rsidP="002479F4">
            <w:pPr>
              <w:pStyle w:val="Glava"/>
              <w:tabs>
                <w:tab w:val="clear" w:pos="4536"/>
                <w:tab w:val="clear" w:pos="9072"/>
              </w:tabs>
              <w:jc w:val="both"/>
              <w:rPr>
                <w:i w:val="0"/>
                <w:sz w:val="28"/>
                <w:szCs w:val="28"/>
              </w:rPr>
            </w:pPr>
          </w:p>
          <w:p w14:paraId="5420036B" w14:textId="77777777" w:rsidR="007C22DC" w:rsidRPr="0079325B" w:rsidRDefault="007C22DC" w:rsidP="002479F4">
            <w:pPr>
              <w:pStyle w:val="Glava"/>
              <w:tabs>
                <w:tab w:val="clear" w:pos="4536"/>
                <w:tab w:val="clear" w:pos="9072"/>
              </w:tabs>
              <w:jc w:val="both"/>
              <w:rPr>
                <w:i w:val="0"/>
                <w:sz w:val="28"/>
                <w:szCs w:val="28"/>
              </w:rPr>
            </w:pPr>
          </w:p>
          <w:p w14:paraId="6B301296" w14:textId="77777777" w:rsidR="007C22DC" w:rsidRPr="0079325B" w:rsidRDefault="007C22DC" w:rsidP="002479F4">
            <w:pPr>
              <w:pStyle w:val="Glava"/>
              <w:tabs>
                <w:tab w:val="clear" w:pos="4536"/>
                <w:tab w:val="clear" w:pos="9072"/>
              </w:tabs>
              <w:jc w:val="both"/>
              <w:rPr>
                <w:i w:val="0"/>
                <w:sz w:val="28"/>
                <w:szCs w:val="28"/>
              </w:rPr>
            </w:pPr>
          </w:p>
        </w:tc>
      </w:tr>
    </w:tbl>
    <w:p w14:paraId="6E91277F" w14:textId="77777777" w:rsidR="007C22DC" w:rsidRPr="007C22DC" w:rsidRDefault="007C22DC" w:rsidP="00EE06FE">
      <w:pPr>
        <w:pStyle w:val="Glava"/>
        <w:ind w:left="1080"/>
        <w:jc w:val="both"/>
        <w:rPr>
          <w:i w:val="0"/>
          <w:sz w:val="22"/>
          <w:szCs w:val="22"/>
        </w:rPr>
      </w:pPr>
    </w:p>
    <w:p w14:paraId="6AD9E590" w14:textId="77777777" w:rsidR="00AF0D01" w:rsidRPr="007C22DC" w:rsidRDefault="00AF0D01" w:rsidP="009228D8">
      <w:pPr>
        <w:pStyle w:val="Glava"/>
        <w:ind w:left="1080"/>
        <w:jc w:val="both"/>
        <w:rPr>
          <w:i w:val="0"/>
          <w:sz w:val="22"/>
          <w:szCs w:val="22"/>
        </w:rPr>
      </w:pPr>
    </w:p>
    <w:p w14:paraId="1862E5D9"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Default="009D5EC1" w:rsidP="00FE3CF1">
      <w:pPr>
        <w:pStyle w:val="Glava"/>
        <w:tabs>
          <w:tab w:val="clear" w:pos="4536"/>
          <w:tab w:val="clear" w:pos="9072"/>
        </w:tabs>
        <w:ind w:left="1080"/>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75CF41C9"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4B74A00E" w14:textId="27F1C21B" w:rsidR="009D5EC1" w:rsidRDefault="009D5EC1">
      <w:pPr>
        <w:rPr>
          <w:i w:val="0"/>
          <w:sz w:val="22"/>
          <w:szCs w:val="22"/>
        </w:rPr>
      </w:pPr>
      <w:r>
        <w:rPr>
          <w:i w:val="0"/>
          <w:sz w:val="22"/>
          <w:szCs w:val="22"/>
        </w:rPr>
        <w:br w:type="page"/>
      </w:r>
    </w:p>
    <w:p w14:paraId="1E09A39F" w14:textId="5F4E9515" w:rsidR="001F1894" w:rsidRPr="001F1894" w:rsidRDefault="000B18E0" w:rsidP="00ED0823">
      <w:pPr>
        <w:jc w:val="right"/>
        <w:rPr>
          <w:b/>
          <w:i w:val="0"/>
          <w:sz w:val="22"/>
          <w:szCs w:val="22"/>
        </w:rPr>
      </w:pPr>
      <w:r>
        <w:rPr>
          <w:b/>
          <w:i w:val="0"/>
          <w:sz w:val="22"/>
          <w:szCs w:val="22"/>
        </w:rPr>
        <w:lastRenderedPageBreak/>
        <w:t xml:space="preserve">PRILOGA </w:t>
      </w:r>
      <w:r w:rsidR="006A5F7F">
        <w:rPr>
          <w:b/>
          <w:i w:val="0"/>
          <w:sz w:val="22"/>
          <w:szCs w:val="22"/>
        </w:rPr>
        <w:t>6</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6EE55443"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6A5F7F" w:rsidRPr="006A5F7F">
        <w:rPr>
          <w:b/>
          <w:i w:val="0"/>
          <w:sz w:val="22"/>
          <w:szCs w:val="22"/>
        </w:rPr>
        <w:t>Dobava in postavitev opreme za nadzor prometa za potrebe Mestnega redarstva Mestne občine Ljubljana</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060159AE" w14:textId="77777777" w:rsidR="006E536E" w:rsidRDefault="006E536E" w:rsidP="00B652AC">
      <w:pPr>
        <w:ind w:left="1080"/>
        <w:jc w:val="center"/>
        <w:rPr>
          <w:i w:val="0"/>
          <w:sz w:val="22"/>
          <w:szCs w:val="22"/>
        </w:rPr>
      </w:pPr>
    </w:p>
    <w:p w14:paraId="223BC653" w14:textId="77777777" w:rsidR="00B652AC" w:rsidRDefault="00B652AC" w:rsidP="00B652AC">
      <w:pPr>
        <w:ind w:left="1080"/>
        <w:jc w:val="center"/>
        <w:rPr>
          <w:i w:val="0"/>
          <w:sz w:val="22"/>
          <w:szCs w:val="22"/>
        </w:rPr>
      </w:pPr>
    </w:p>
    <w:p w14:paraId="5FEE6CBE" w14:textId="77777777" w:rsidR="00496763" w:rsidRDefault="00496763" w:rsidP="00FB2342">
      <w:pPr>
        <w:ind w:left="1080"/>
        <w:jc w:val="right"/>
        <w:rPr>
          <w:b/>
          <w:i w:val="0"/>
          <w:sz w:val="22"/>
          <w:szCs w:val="22"/>
        </w:rPr>
      </w:pPr>
    </w:p>
    <w:p w14:paraId="3384537A" w14:textId="3AD55E7E" w:rsidR="006761A9" w:rsidRPr="00FB2342" w:rsidRDefault="00FB2342" w:rsidP="00FB2342">
      <w:pPr>
        <w:ind w:left="1080"/>
        <w:jc w:val="right"/>
        <w:rPr>
          <w:b/>
          <w:i w:val="0"/>
          <w:sz w:val="22"/>
          <w:szCs w:val="22"/>
        </w:rPr>
      </w:pPr>
      <w:r w:rsidRPr="00FB2342">
        <w:rPr>
          <w:b/>
          <w:i w:val="0"/>
          <w:sz w:val="22"/>
          <w:szCs w:val="22"/>
        </w:rPr>
        <w:t xml:space="preserve">PRILOGA </w:t>
      </w:r>
      <w:r w:rsidR="006A5F7F">
        <w:rPr>
          <w:b/>
          <w:i w:val="0"/>
          <w:sz w:val="22"/>
          <w:szCs w:val="22"/>
        </w:rPr>
        <w:t>7</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49BF574E"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5BFC46CA" w14:textId="7A0EB652" w:rsidR="00621E00" w:rsidRDefault="002B7602" w:rsidP="006761A9">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izrecno zahtevamo, da za javno naročilo »</w:t>
      </w:r>
      <w:r w:rsidR="006A5F7F" w:rsidRPr="006A5F7F">
        <w:rPr>
          <w:b/>
          <w:i w:val="0"/>
          <w:sz w:val="22"/>
          <w:szCs w:val="22"/>
        </w:rPr>
        <w:t>Dobava in postavitev opreme za nadzor prometa za potrebe Mestnega redarstva Mestne občine Ljubljana</w:t>
      </w:r>
      <w:r w:rsidRPr="008E486A">
        <w:rPr>
          <w:i w:val="0"/>
          <w:sz w:val="22"/>
          <w:szCs w:val="22"/>
        </w:rPr>
        <w:t xml:space="preserve">« naročnik za opravljena dela, ki smo jih izvedli v zvezi s predmetnim javnim naročilom, izvede neposredna plačila, ob predhodni potrditvi računa s strani izvajalca, na naš </w:t>
      </w:r>
    </w:p>
    <w:p w14:paraId="12C17964" w14:textId="77777777" w:rsidR="00621E00" w:rsidRDefault="00621E00" w:rsidP="006761A9">
      <w:pPr>
        <w:pStyle w:val="Glava"/>
        <w:tabs>
          <w:tab w:val="clear" w:pos="4536"/>
          <w:tab w:val="clear" w:pos="9072"/>
        </w:tabs>
        <w:ind w:left="1080"/>
        <w:jc w:val="both"/>
        <w:rPr>
          <w:i w:val="0"/>
          <w:sz w:val="22"/>
          <w:szCs w:val="22"/>
        </w:rPr>
      </w:pPr>
    </w:p>
    <w:p w14:paraId="235AB118" w14:textId="77777777" w:rsidR="00621E00" w:rsidRDefault="002B7602"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2479DEB0" w14:textId="77777777" w:rsidR="00621E00" w:rsidRDefault="00621E00" w:rsidP="006761A9">
      <w:pPr>
        <w:pStyle w:val="Glava"/>
        <w:tabs>
          <w:tab w:val="clear" w:pos="4536"/>
          <w:tab w:val="clear" w:pos="9072"/>
        </w:tabs>
        <w:ind w:left="1080"/>
        <w:jc w:val="both"/>
        <w:rPr>
          <w:i w:val="0"/>
          <w:sz w:val="22"/>
          <w:szCs w:val="22"/>
        </w:rPr>
      </w:pPr>
    </w:p>
    <w:p w14:paraId="7F56799C" w14:textId="180A4D69" w:rsidR="006761A9" w:rsidRDefault="002B7602"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sidR="00621E00">
        <w:rPr>
          <w:i w:val="0"/>
          <w:sz w:val="22"/>
          <w:szCs w:val="22"/>
        </w:rPr>
        <w:t>…………………….</w:t>
      </w:r>
      <w:r w:rsidRPr="008E486A">
        <w:rPr>
          <w:i w:val="0"/>
          <w:sz w:val="22"/>
          <w:szCs w:val="22"/>
        </w:rPr>
        <w:t>……</w:t>
      </w:r>
    </w:p>
    <w:p w14:paraId="5C8AE6E1" w14:textId="77777777" w:rsidR="00B652AC" w:rsidRDefault="00B652AC" w:rsidP="00B652AC">
      <w:pPr>
        <w:jc w:val="right"/>
        <w:rPr>
          <w:b/>
          <w:i w:val="0"/>
          <w:sz w:val="22"/>
          <w:szCs w:val="22"/>
        </w:rPr>
      </w:pPr>
    </w:p>
    <w:p w14:paraId="57C83348" w14:textId="77777777" w:rsidR="00B652AC" w:rsidRDefault="00B652AC" w:rsidP="00B652AC">
      <w:pPr>
        <w:jc w:val="right"/>
        <w:rPr>
          <w:b/>
          <w:i w:val="0"/>
          <w:sz w:val="22"/>
          <w:szCs w:val="22"/>
        </w:rPr>
      </w:pPr>
    </w:p>
    <w:p w14:paraId="3664406D" w14:textId="77777777" w:rsidR="00B652AC" w:rsidRPr="001F1894" w:rsidRDefault="00B652AC" w:rsidP="00B652AC">
      <w:pPr>
        <w:jc w:val="right"/>
        <w:rPr>
          <w:b/>
          <w:i w:val="0"/>
          <w:sz w:val="22"/>
          <w:szCs w:val="22"/>
        </w:rPr>
      </w:pPr>
    </w:p>
    <w:p w14:paraId="3B27E493" w14:textId="746619F1"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06A6160B" w14:textId="77777777" w:rsidR="009A1150" w:rsidRDefault="009A1150" w:rsidP="006761A9">
      <w:pPr>
        <w:ind w:left="1080"/>
        <w:jc w:val="both"/>
        <w:rPr>
          <w:i w:val="0"/>
          <w:sz w:val="22"/>
          <w:szCs w:val="22"/>
        </w:rPr>
      </w:pPr>
    </w:p>
    <w:p w14:paraId="2CA85AB2" w14:textId="77777777" w:rsidR="009A1150" w:rsidRDefault="009A1150" w:rsidP="006761A9">
      <w:pPr>
        <w:ind w:left="1080"/>
        <w:jc w:val="both"/>
        <w:rPr>
          <w:i w:val="0"/>
          <w:sz w:val="22"/>
          <w:szCs w:val="22"/>
        </w:rPr>
      </w:pPr>
    </w:p>
    <w:p w14:paraId="51AC2911" w14:textId="77777777" w:rsidR="009A1150" w:rsidRDefault="009A1150" w:rsidP="006761A9">
      <w:pPr>
        <w:ind w:left="1080"/>
        <w:jc w:val="both"/>
        <w:rPr>
          <w:i w:val="0"/>
          <w:sz w:val="22"/>
          <w:szCs w:val="22"/>
        </w:rPr>
      </w:pPr>
    </w:p>
    <w:p w14:paraId="54B0592D" w14:textId="77777777" w:rsidR="009A1150" w:rsidRDefault="009A1150" w:rsidP="006761A9">
      <w:pPr>
        <w:ind w:left="1080"/>
        <w:jc w:val="both"/>
        <w:rPr>
          <w:i w:val="0"/>
          <w:sz w:val="22"/>
          <w:szCs w:val="22"/>
        </w:rPr>
      </w:pPr>
    </w:p>
    <w:p w14:paraId="0C59F1B0" w14:textId="77777777" w:rsidR="009A1150" w:rsidRDefault="009A1150" w:rsidP="006761A9">
      <w:pPr>
        <w:ind w:left="1080"/>
        <w:jc w:val="both"/>
        <w:rPr>
          <w:i w:val="0"/>
          <w:sz w:val="22"/>
          <w:szCs w:val="22"/>
        </w:rPr>
      </w:pPr>
    </w:p>
    <w:p w14:paraId="71999459" w14:textId="77777777" w:rsidR="009A1150" w:rsidRDefault="009A1150" w:rsidP="006761A9">
      <w:pPr>
        <w:ind w:left="1080"/>
        <w:jc w:val="both"/>
        <w:rPr>
          <w:i w:val="0"/>
          <w:sz w:val="22"/>
          <w:szCs w:val="22"/>
        </w:rPr>
      </w:pPr>
    </w:p>
    <w:p w14:paraId="2BDD0901" w14:textId="77777777" w:rsidR="009A1150" w:rsidRDefault="009A1150" w:rsidP="006761A9">
      <w:pPr>
        <w:ind w:left="1080"/>
        <w:jc w:val="both"/>
        <w:rPr>
          <w:i w:val="0"/>
          <w:sz w:val="22"/>
          <w:szCs w:val="22"/>
        </w:rPr>
      </w:pPr>
    </w:p>
    <w:p w14:paraId="59AF29C7" w14:textId="77777777" w:rsidR="009A1150" w:rsidRDefault="009A1150" w:rsidP="006761A9">
      <w:pPr>
        <w:ind w:left="1080"/>
        <w:jc w:val="both"/>
        <w:rPr>
          <w:i w:val="0"/>
          <w:sz w:val="22"/>
          <w:szCs w:val="22"/>
        </w:rPr>
      </w:pPr>
    </w:p>
    <w:p w14:paraId="2FE29CE6" w14:textId="77777777" w:rsidR="009A1150" w:rsidRDefault="009A1150" w:rsidP="006761A9">
      <w:pPr>
        <w:ind w:left="1080"/>
        <w:jc w:val="both"/>
        <w:rPr>
          <w:i w:val="0"/>
          <w:sz w:val="22"/>
          <w:szCs w:val="22"/>
        </w:rPr>
      </w:pPr>
    </w:p>
    <w:p w14:paraId="23A9E2B9" w14:textId="77777777" w:rsidR="009A1150" w:rsidRDefault="009A1150" w:rsidP="006761A9">
      <w:pPr>
        <w:ind w:left="1080"/>
        <w:jc w:val="both"/>
        <w:rPr>
          <w:i w:val="0"/>
          <w:sz w:val="22"/>
          <w:szCs w:val="22"/>
        </w:rPr>
      </w:pPr>
    </w:p>
    <w:p w14:paraId="476B8B67" w14:textId="77777777" w:rsidR="009A1150" w:rsidRDefault="009A1150" w:rsidP="006761A9">
      <w:pPr>
        <w:ind w:left="1080"/>
        <w:jc w:val="both"/>
        <w:rPr>
          <w:i w:val="0"/>
          <w:sz w:val="22"/>
          <w:szCs w:val="22"/>
        </w:rPr>
      </w:pPr>
    </w:p>
    <w:p w14:paraId="428451CB" w14:textId="77777777" w:rsidR="009A1150" w:rsidRDefault="009A1150" w:rsidP="006761A9">
      <w:pPr>
        <w:ind w:left="1080"/>
        <w:jc w:val="both"/>
        <w:rPr>
          <w:i w:val="0"/>
          <w:sz w:val="22"/>
          <w:szCs w:val="22"/>
        </w:rPr>
      </w:pPr>
    </w:p>
    <w:p w14:paraId="6942ACD0" w14:textId="77777777" w:rsidR="009A1150" w:rsidRDefault="009A1150" w:rsidP="006761A9">
      <w:pPr>
        <w:ind w:left="1080"/>
        <w:jc w:val="both"/>
        <w:rPr>
          <w:i w:val="0"/>
          <w:sz w:val="22"/>
          <w:szCs w:val="22"/>
        </w:rPr>
      </w:pPr>
    </w:p>
    <w:p w14:paraId="3DECA01F" w14:textId="77777777" w:rsidR="009A1150" w:rsidRDefault="009A1150" w:rsidP="006761A9">
      <w:pPr>
        <w:ind w:left="1080"/>
        <w:jc w:val="both"/>
        <w:rPr>
          <w:i w:val="0"/>
          <w:sz w:val="22"/>
          <w:szCs w:val="22"/>
        </w:rPr>
      </w:pPr>
    </w:p>
    <w:p w14:paraId="39C7A911" w14:textId="77777777" w:rsidR="009A1150" w:rsidRDefault="009A1150" w:rsidP="006761A9">
      <w:pPr>
        <w:ind w:left="1080"/>
        <w:jc w:val="both"/>
        <w:rPr>
          <w:i w:val="0"/>
          <w:sz w:val="22"/>
          <w:szCs w:val="22"/>
        </w:rPr>
      </w:pPr>
    </w:p>
    <w:p w14:paraId="60AC2A22" w14:textId="77777777" w:rsidR="006761A9" w:rsidRDefault="006761A9">
      <w:pPr>
        <w:rPr>
          <w:b/>
          <w:i w:val="0"/>
          <w:sz w:val="22"/>
          <w:szCs w:val="22"/>
        </w:rPr>
      </w:pPr>
      <w:r>
        <w:rPr>
          <w:b/>
          <w:i w:val="0"/>
          <w:sz w:val="22"/>
          <w:szCs w:val="22"/>
        </w:rPr>
        <w:br w:type="page"/>
      </w:r>
    </w:p>
    <w:p w14:paraId="360B1521" w14:textId="5D5D56C5" w:rsidR="00FF47F1" w:rsidRPr="001F1894" w:rsidRDefault="00FF47F1" w:rsidP="00FF47F1">
      <w:pPr>
        <w:jc w:val="right"/>
        <w:rPr>
          <w:b/>
          <w:i w:val="0"/>
          <w:sz w:val="22"/>
          <w:szCs w:val="22"/>
        </w:rPr>
      </w:pPr>
      <w:r>
        <w:rPr>
          <w:b/>
          <w:i w:val="0"/>
          <w:sz w:val="22"/>
          <w:szCs w:val="22"/>
        </w:rPr>
        <w:lastRenderedPageBreak/>
        <w:t xml:space="preserve">PRILOGA </w:t>
      </w:r>
      <w:r w:rsidR="006A5F7F">
        <w:rPr>
          <w:b/>
          <w:i w:val="0"/>
          <w:sz w:val="22"/>
          <w:szCs w:val="22"/>
        </w:rPr>
        <w:t>8</w:t>
      </w:r>
    </w:p>
    <w:p w14:paraId="62365CB7" w14:textId="77777777" w:rsidR="00FF47F1" w:rsidRPr="001F1894" w:rsidRDefault="00FF47F1" w:rsidP="00FF47F1">
      <w:pPr>
        <w:jc w:val="both"/>
        <w:rPr>
          <w:i w:val="0"/>
          <w:sz w:val="22"/>
          <w:szCs w:val="22"/>
        </w:rPr>
      </w:pPr>
    </w:p>
    <w:p w14:paraId="5A8FCE7E" w14:textId="77777777" w:rsidR="00FF47F1" w:rsidRDefault="00FF47F1" w:rsidP="00FF47F1">
      <w:pPr>
        <w:ind w:left="1080"/>
        <w:jc w:val="both"/>
        <w:rPr>
          <w:i w:val="0"/>
          <w:sz w:val="22"/>
          <w:szCs w:val="22"/>
        </w:rPr>
      </w:pPr>
    </w:p>
    <w:p w14:paraId="59F194D5" w14:textId="77777777" w:rsidR="00FF47F1" w:rsidRDefault="00FF47F1" w:rsidP="00FF47F1">
      <w:pPr>
        <w:ind w:left="1080"/>
        <w:jc w:val="both"/>
        <w:rPr>
          <w:i w:val="0"/>
          <w:sz w:val="22"/>
          <w:szCs w:val="22"/>
        </w:rPr>
      </w:pPr>
    </w:p>
    <w:p w14:paraId="27C79349" w14:textId="77777777" w:rsidR="00FF47F1" w:rsidRDefault="00FF47F1" w:rsidP="00FF47F1">
      <w:pPr>
        <w:ind w:left="1080"/>
        <w:jc w:val="both"/>
        <w:rPr>
          <w:i w:val="0"/>
          <w:sz w:val="22"/>
          <w:szCs w:val="22"/>
        </w:rPr>
      </w:pPr>
    </w:p>
    <w:p w14:paraId="2E6A218D" w14:textId="77777777" w:rsidR="00FF47F1" w:rsidRDefault="00FF47F1" w:rsidP="00FF47F1">
      <w:pPr>
        <w:ind w:left="1080"/>
        <w:jc w:val="both"/>
        <w:rPr>
          <w:i w:val="0"/>
          <w:sz w:val="22"/>
          <w:szCs w:val="22"/>
        </w:rPr>
      </w:pPr>
    </w:p>
    <w:p w14:paraId="3895E362" w14:textId="77777777" w:rsidR="00FF47F1" w:rsidRPr="001F1894" w:rsidRDefault="00FF47F1" w:rsidP="00FF47F1">
      <w:pPr>
        <w:ind w:left="1080"/>
        <w:jc w:val="both"/>
        <w:rPr>
          <w:i w:val="0"/>
          <w:sz w:val="22"/>
          <w:szCs w:val="22"/>
        </w:rPr>
      </w:pPr>
    </w:p>
    <w:p w14:paraId="23E7A026"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07F79372" w14:textId="77777777" w:rsidR="00FF47F1" w:rsidRPr="001F1894" w:rsidRDefault="00FF47F1" w:rsidP="00FF47F1">
      <w:pPr>
        <w:ind w:left="1080"/>
        <w:jc w:val="both"/>
        <w:rPr>
          <w:i w:val="0"/>
          <w:sz w:val="22"/>
          <w:szCs w:val="22"/>
        </w:rPr>
      </w:pPr>
    </w:p>
    <w:p w14:paraId="3FE03463" w14:textId="77777777" w:rsidR="00FF47F1" w:rsidRPr="001F1894" w:rsidRDefault="00FF47F1" w:rsidP="00FF47F1">
      <w:pPr>
        <w:ind w:left="1080"/>
        <w:jc w:val="both"/>
        <w:rPr>
          <w:i w:val="0"/>
          <w:sz w:val="22"/>
          <w:szCs w:val="22"/>
        </w:rPr>
      </w:pPr>
    </w:p>
    <w:p w14:paraId="174687BE" w14:textId="77777777" w:rsidR="00FF47F1" w:rsidRPr="001F1894" w:rsidRDefault="00FF47F1" w:rsidP="00FF47F1">
      <w:pPr>
        <w:ind w:left="1080"/>
        <w:jc w:val="right"/>
        <w:rPr>
          <w:i w:val="0"/>
          <w:sz w:val="22"/>
          <w:szCs w:val="22"/>
        </w:rPr>
      </w:pPr>
    </w:p>
    <w:p w14:paraId="07D24C55" w14:textId="77777777" w:rsidR="00FF47F1" w:rsidRPr="001F1894" w:rsidRDefault="00FF47F1" w:rsidP="00FF47F1">
      <w:pPr>
        <w:ind w:left="1080"/>
        <w:jc w:val="center"/>
        <w:rPr>
          <w:i w:val="0"/>
          <w:sz w:val="22"/>
          <w:szCs w:val="22"/>
        </w:rPr>
      </w:pPr>
    </w:p>
    <w:p w14:paraId="29C71739"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55D29DFA" w14:textId="77777777" w:rsidR="00FF47F1" w:rsidRPr="001F1894" w:rsidRDefault="00FF47F1" w:rsidP="00FF47F1">
      <w:pPr>
        <w:ind w:left="1080"/>
        <w:rPr>
          <w:i w:val="0"/>
          <w:sz w:val="22"/>
          <w:szCs w:val="22"/>
        </w:rPr>
      </w:pPr>
    </w:p>
    <w:p w14:paraId="0C036979" w14:textId="77777777" w:rsidR="00FF47F1" w:rsidRPr="001F1894" w:rsidRDefault="00FF47F1" w:rsidP="00FF47F1">
      <w:pPr>
        <w:ind w:left="1080"/>
        <w:rPr>
          <w:i w:val="0"/>
          <w:sz w:val="22"/>
          <w:szCs w:val="22"/>
        </w:rPr>
      </w:pPr>
    </w:p>
    <w:p w14:paraId="79F1FEC7" w14:textId="673422AC" w:rsidR="00FF47F1" w:rsidRPr="001F1894" w:rsidRDefault="002B7602"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14:paraId="53C7FE7F" w14:textId="77777777" w:rsidR="00FF47F1" w:rsidRPr="001F1894" w:rsidRDefault="00FF47F1" w:rsidP="00FF47F1">
      <w:pPr>
        <w:ind w:left="1080"/>
        <w:rPr>
          <w:i w:val="0"/>
          <w:sz w:val="22"/>
          <w:szCs w:val="22"/>
        </w:rPr>
      </w:pPr>
    </w:p>
    <w:p w14:paraId="3A7B1EAF" w14:textId="77777777" w:rsidR="00FF47F1" w:rsidRPr="0035574B" w:rsidRDefault="00FF47F1" w:rsidP="00FF47F1">
      <w:pPr>
        <w:ind w:left="1080"/>
        <w:jc w:val="right"/>
        <w:rPr>
          <w:i w:val="0"/>
          <w:sz w:val="22"/>
          <w:szCs w:val="22"/>
        </w:rPr>
      </w:pPr>
    </w:p>
    <w:p w14:paraId="20550388" w14:textId="5146E4E2" w:rsidR="00FF47F1" w:rsidRPr="0079325B" w:rsidRDefault="00FF47F1" w:rsidP="00FF47F1">
      <w:pPr>
        <w:ind w:left="1080"/>
        <w:jc w:val="both"/>
        <w:rPr>
          <w:i w:val="0"/>
          <w:sz w:val="22"/>
          <w:szCs w:val="22"/>
        </w:rPr>
      </w:pPr>
    </w:p>
    <w:p w14:paraId="787537B8" w14:textId="77777777" w:rsidR="00FF47F1" w:rsidRPr="001F1894" w:rsidRDefault="00FF47F1" w:rsidP="00FF47F1">
      <w:pPr>
        <w:ind w:left="1080"/>
        <w:jc w:val="right"/>
        <w:rPr>
          <w:i w:val="0"/>
          <w:sz w:val="22"/>
          <w:szCs w:val="22"/>
        </w:rPr>
      </w:pPr>
    </w:p>
    <w:p w14:paraId="43E77A57" w14:textId="77777777" w:rsidR="00FF47F1" w:rsidRPr="001F1894" w:rsidRDefault="00FF47F1" w:rsidP="00FF47F1">
      <w:pPr>
        <w:ind w:left="1080"/>
        <w:jc w:val="right"/>
        <w:rPr>
          <w:i w:val="0"/>
          <w:sz w:val="22"/>
          <w:szCs w:val="22"/>
        </w:rPr>
      </w:pPr>
    </w:p>
    <w:p w14:paraId="224D360C" w14:textId="77777777" w:rsidR="00FF47F1" w:rsidRPr="001F1894" w:rsidRDefault="00FF47F1" w:rsidP="00FF47F1">
      <w:pPr>
        <w:ind w:left="1080"/>
        <w:jc w:val="right"/>
        <w:rPr>
          <w:i w:val="0"/>
          <w:sz w:val="22"/>
          <w:szCs w:val="22"/>
        </w:rPr>
      </w:pPr>
    </w:p>
    <w:p w14:paraId="071F270E" w14:textId="77777777" w:rsidR="00FF47F1" w:rsidRPr="001F1894" w:rsidRDefault="00FF47F1" w:rsidP="00FF47F1">
      <w:pPr>
        <w:ind w:left="1080"/>
        <w:jc w:val="both"/>
        <w:rPr>
          <w:i w:val="0"/>
          <w:sz w:val="22"/>
          <w:szCs w:val="22"/>
        </w:rPr>
      </w:pPr>
    </w:p>
    <w:p w14:paraId="5129FC82" w14:textId="77777777" w:rsidR="00FF47F1" w:rsidRPr="001F1894" w:rsidRDefault="00FF47F1" w:rsidP="00FF47F1">
      <w:pPr>
        <w:ind w:left="1080"/>
        <w:jc w:val="both"/>
        <w:rPr>
          <w:i w:val="0"/>
          <w:sz w:val="22"/>
          <w:szCs w:val="22"/>
        </w:rPr>
      </w:pPr>
    </w:p>
    <w:p w14:paraId="52C8D873" w14:textId="77777777" w:rsidR="00FF47F1" w:rsidRPr="001F1894" w:rsidRDefault="00FF47F1" w:rsidP="00FF47F1">
      <w:pPr>
        <w:ind w:left="1080"/>
        <w:jc w:val="both"/>
        <w:rPr>
          <w:i w:val="0"/>
          <w:sz w:val="22"/>
          <w:szCs w:val="22"/>
        </w:rPr>
      </w:pPr>
    </w:p>
    <w:p w14:paraId="14EE3D5B" w14:textId="7E2489B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7DDA04F5" w14:textId="77777777" w:rsidR="009A1150" w:rsidRDefault="009A1150" w:rsidP="00FF47F1">
      <w:pPr>
        <w:ind w:left="1080"/>
        <w:rPr>
          <w:i w:val="0"/>
          <w:sz w:val="22"/>
          <w:szCs w:val="22"/>
        </w:rPr>
      </w:pPr>
    </w:p>
    <w:p w14:paraId="2FFD1BEC" w14:textId="77777777" w:rsidR="009A1150" w:rsidRDefault="009A1150" w:rsidP="00FF47F1">
      <w:pPr>
        <w:ind w:left="1080"/>
        <w:rPr>
          <w:i w:val="0"/>
          <w:sz w:val="22"/>
          <w:szCs w:val="22"/>
        </w:rPr>
      </w:pPr>
    </w:p>
    <w:p w14:paraId="1C24FC63" w14:textId="77777777" w:rsidR="009A1150" w:rsidRDefault="009A1150" w:rsidP="00FF47F1">
      <w:pPr>
        <w:ind w:left="1080"/>
        <w:rPr>
          <w:i w:val="0"/>
          <w:sz w:val="22"/>
          <w:szCs w:val="22"/>
        </w:rPr>
      </w:pPr>
    </w:p>
    <w:p w14:paraId="51F318A9" w14:textId="77777777" w:rsidR="009A1150" w:rsidRDefault="009A1150" w:rsidP="00FF47F1">
      <w:pPr>
        <w:ind w:left="1080"/>
        <w:rPr>
          <w:i w:val="0"/>
          <w:sz w:val="22"/>
          <w:szCs w:val="22"/>
        </w:rPr>
      </w:pPr>
    </w:p>
    <w:p w14:paraId="7605FC29" w14:textId="77777777" w:rsidR="009A1150" w:rsidRDefault="009A1150" w:rsidP="00FF47F1">
      <w:pPr>
        <w:ind w:left="1080"/>
        <w:rPr>
          <w:i w:val="0"/>
          <w:sz w:val="22"/>
          <w:szCs w:val="22"/>
        </w:rPr>
      </w:pPr>
    </w:p>
    <w:p w14:paraId="5EA798E5" w14:textId="77777777" w:rsidR="009A1150" w:rsidRDefault="009A1150" w:rsidP="00FF47F1">
      <w:pPr>
        <w:ind w:left="1080"/>
        <w:rPr>
          <w:i w:val="0"/>
          <w:sz w:val="22"/>
          <w:szCs w:val="22"/>
        </w:rPr>
      </w:pPr>
    </w:p>
    <w:p w14:paraId="5EA16786" w14:textId="77777777" w:rsidR="009A1150" w:rsidRDefault="009A1150" w:rsidP="00FF47F1">
      <w:pPr>
        <w:ind w:left="1080"/>
        <w:rPr>
          <w:i w:val="0"/>
          <w:sz w:val="22"/>
          <w:szCs w:val="22"/>
        </w:rPr>
      </w:pPr>
    </w:p>
    <w:p w14:paraId="0A2D3700" w14:textId="77777777" w:rsidR="009A1150" w:rsidRDefault="009A1150" w:rsidP="00FF47F1">
      <w:pPr>
        <w:ind w:left="1080"/>
        <w:rPr>
          <w:i w:val="0"/>
          <w:sz w:val="22"/>
          <w:szCs w:val="22"/>
        </w:rPr>
      </w:pPr>
    </w:p>
    <w:p w14:paraId="03A3BA3E" w14:textId="77777777" w:rsidR="009A1150" w:rsidRDefault="009A1150" w:rsidP="00FF47F1">
      <w:pPr>
        <w:ind w:left="1080"/>
        <w:rPr>
          <w:i w:val="0"/>
          <w:sz w:val="22"/>
          <w:szCs w:val="22"/>
        </w:rPr>
      </w:pPr>
    </w:p>
    <w:p w14:paraId="3B2C9BB0" w14:textId="77777777" w:rsidR="009A1150" w:rsidRDefault="009A1150" w:rsidP="00FF47F1">
      <w:pPr>
        <w:ind w:left="1080"/>
        <w:rPr>
          <w:i w:val="0"/>
          <w:sz w:val="22"/>
          <w:szCs w:val="22"/>
        </w:rPr>
      </w:pPr>
    </w:p>
    <w:p w14:paraId="395D8D7F" w14:textId="77777777" w:rsidR="009A1150" w:rsidRDefault="009A1150" w:rsidP="00FF47F1">
      <w:pPr>
        <w:ind w:left="1080"/>
        <w:rPr>
          <w:i w:val="0"/>
          <w:sz w:val="22"/>
          <w:szCs w:val="22"/>
        </w:rPr>
      </w:pPr>
    </w:p>
    <w:p w14:paraId="550A23D1" w14:textId="77777777" w:rsidR="009A1150" w:rsidRDefault="009A1150" w:rsidP="00FF47F1">
      <w:pPr>
        <w:ind w:left="1080"/>
        <w:rPr>
          <w:i w:val="0"/>
          <w:sz w:val="22"/>
          <w:szCs w:val="22"/>
        </w:rPr>
      </w:pPr>
    </w:p>
    <w:p w14:paraId="010CEB3C" w14:textId="77777777" w:rsidR="009A1150" w:rsidRDefault="009A1150" w:rsidP="00FF47F1">
      <w:pPr>
        <w:ind w:left="1080"/>
        <w:rPr>
          <w:i w:val="0"/>
          <w:sz w:val="22"/>
          <w:szCs w:val="22"/>
        </w:rPr>
      </w:pPr>
    </w:p>
    <w:p w14:paraId="12B48322" w14:textId="5A3C9430" w:rsidR="00FF47F1" w:rsidRDefault="00FF47F1" w:rsidP="00FF47F1">
      <w:pPr>
        <w:ind w:left="1080"/>
        <w:jc w:val="right"/>
        <w:rPr>
          <w:b/>
          <w:i w:val="0"/>
          <w:sz w:val="22"/>
          <w:szCs w:val="22"/>
        </w:rPr>
      </w:pPr>
    </w:p>
    <w:p w14:paraId="610DE29B" w14:textId="77777777" w:rsidR="00DB3553" w:rsidRDefault="00DB3553" w:rsidP="00FF47F1">
      <w:pPr>
        <w:ind w:left="1080"/>
        <w:jc w:val="right"/>
        <w:rPr>
          <w:b/>
          <w:i w:val="0"/>
          <w:sz w:val="22"/>
          <w:szCs w:val="22"/>
        </w:rPr>
      </w:pPr>
    </w:p>
    <w:p w14:paraId="6940F32D" w14:textId="77777777" w:rsidR="00FF47F1" w:rsidRDefault="00FF47F1" w:rsidP="001F1894">
      <w:pPr>
        <w:jc w:val="right"/>
        <w:rPr>
          <w:b/>
          <w:i w:val="0"/>
          <w:sz w:val="22"/>
          <w:szCs w:val="22"/>
        </w:rPr>
      </w:pPr>
    </w:p>
    <w:p w14:paraId="7BBDF79C" w14:textId="77777777" w:rsidR="00FF47F1" w:rsidRDefault="00FF47F1" w:rsidP="001F1894">
      <w:pPr>
        <w:jc w:val="right"/>
        <w:rPr>
          <w:b/>
          <w:i w:val="0"/>
          <w:sz w:val="22"/>
          <w:szCs w:val="22"/>
        </w:rPr>
      </w:pPr>
    </w:p>
    <w:p w14:paraId="5E488338" w14:textId="77777777" w:rsidR="00621E00" w:rsidRDefault="00621E00" w:rsidP="001F1894">
      <w:pPr>
        <w:jc w:val="right"/>
        <w:rPr>
          <w:b/>
          <w:i w:val="0"/>
          <w:sz w:val="22"/>
          <w:szCs w:val="22"/>
        </w:rPr>
      </w:pPr>
    </w:p>
    <w:p w14:paraId="1EDEDF86" w14:textId="77777777" w:rsidR="00621E00" w:rsidRDefault="00621E00" w:rsidP="001F1894">
      <w:pPr>
        <w:jc w:val="right"/>
        <w:rPr>
          <w:b/>
          <w:i w:val="0"/>
          <w:sz w:val="22"/>
          <w:szCs w:val="22"/>
        </w:rPr>
      </w:pPr>
    </w:p>
    <w:p w14:paraId="20824D3B" w14:textId="0E1C3FFD" w:rsidR="001F1894" w:rsidRPr="001F1894" w:rsidRDefault="004E3642" w:rsidP="001F1894">
      <w:pPr>
        <w:jc w:val="right"/>
        <w:rPr>
          <w:b/>
          <w:i w:val="0"/>
          <w:sz w:val="22"/>
          <w:szCs w:val="22"/>
        </w:rPr>
      </w:pPr>
      <w:r>
        <w:rPr>
          <w:b/>
          <w:i w:val="0"/>
          <w:sz w:val="22"/>
          <w:szCs w:val="22"/>
        </w:rPr>
        <w:lastRenderedPageBreak/>
        <w:t xml:space="preserve">PRILOGA </w:t>
      </w:r>
      <w:r w:rsidR="006A5F7F">
        <w:rPr>
          <w:b/>
          <w:i w:val="0"/>
          <w:sz w:val="22"/>
          <w:szCs w:val="22"/>
        </w:rPr>
        <w:t>9</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07DB3111" w14:textId="70838CB0" w:rsidR="006A0F24" w:rsidRPr="00105B38" w:rsidRDefault="008B431E" w:rsidP="0099550E">
            <w:pPr>
              <w:pStyle w:val="Glava"/>
              <w:numPr>
                <w:ilvl w:val="0"/>
                <w:numId w:val="7"/>
              </w:numPr>
              <w:tabs>
                <w:tab w:val="clear" w:pos="4536"/>
                <w:tab w:val="clear" w:pos="9072"/>
              </w:tabs>
              <w:rPr>
                <w:i w:val="0"/>
                <w:sz w:val="22"/>
                <w:szCs w:val="22"/>
              </w:rPr>
            </w:pPr>
            <w:r w:rsidRPr="00105B38">
              <w:rPr>
                <w:i w:val="0"/>
                <w:sz w:val="22"/>
                <w:szCs w:val="22"/>
              </w:rPr>
              <w:t>Pooblastilo pravne osebe (priloga 3)</w:t>
            </w:r>
          </w:p>
          <w:p w14:paraId="5CC19909" w14:textId="77777777" w:rsidR="006A0F24" w:rsidRPr="00105B38" w:rsidRDefault="008B431E" w:rsidP="006A0F24">
            <w:pPr>
              <w:pStyle w:val="Glava"/>
              <w:numPr>
                <w:ilvl w:val="0"/>
                <w:numId w:val="7"/>
              </w:numPr>
              <w:tabs>
                <w:tab w:val="clear" w:pos="4536"/>
                <w:tab w:val="clear" w:pos="9072"/>
              </w:tabs>
              <w:rPr>
                <w:i w:val="0"/>
                <w:sz w:val="22"/>
                <w:szCs w:val="22"/>
              </w:rPr>
            </w:pPr>
            <w:r w:rsidRPr="00105B38">
              <w:rPr>
                <w:i w:val="0"/>
                <w:sz w:val="22"/>
                <w:szCs w:val="22"/>
              </w:rPr>
              <w:t>Pooblastilo člana upravnega ali vodstvenega ali nadzornega organa oziroma pooblaščenca  za zastopanje ali odločanje ali nadzor pri ponudniku ali podizvajalcu (priloga 4)</w:t>
            </w:r>
          </w:p>
          <w:p w14:paraId="6D5BBFE2" w14:textId="181BF14C" w:rsidR="00A900C4" w:rsidRPr="00105B38" w:rsidRDefault="00A900C4" w:rsidP="006A5F7F">
            <w:pPr>
              <w:pStyle w:val="Glava"/>
              <w:numPr>
                <w:ilvl w:val="0"/>
                <w:numId w:val="7"/>
              </w:numPr>
              <w:tabs>
                <w:tab w:val="clear" w:pos="4536"/>
                <w:tab w:val="clear" w:pos="9072"/>
              </w:tabs>
              <w:rPr>
                <w:i w:val="0"/>
                <w:sz w:val="22"/>
                <w:szCs w:val="22"/>
              </w:rPr>
            </w:pPr>
            <w:r w:rsidRPr="006A5F7F">
              <w:rPr>
                <w:i w:val="0"/>
                <w:sz w:val="22"/>
                <w:szCs w:val="22"/>
              </w:rPr>
              <w:t xml:space="preserve">Izjava fizične osebe oziroma odgovorne osebe poslovnega subjekta o nepovezanosti s funkcionarjem ali njegovim družinskim članom (priloga </w:t>
            </w:r>
            <w:r w:rsidR="006A5F7F">
              <w:rPr>
                <w:i w:val="0"/>
                <w:sz w:val="22"/>
                <w:szCs w:val="22"/>
              </w:rPr>
              <w:t>10</w:t>
            </w:r>
            <w:r w:rsidRPr="006A5F7F">
              <w:rPr>
                <w:i w:val="0"/>
                <w:sz w:val="22"/>
                <w:szCs w:val="22"/>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7A270977"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w:t>
            </w:r>
            <w:r w:rsidR="006A5F7F">
              <w:rPr>
                <w:i w:val="0"/>
                <w:color w:val="000000" w:themeColor="text1"/>
                <w:sz w:val="22"/>
                <w:szCs w:val="22"/>
              </w:rPr>
              <w:t>dponudbeni predračun</w:t>
            </w:r>
            <w:r>
              <w:rPr>
                <w:i w:val="0"/>
                <w:color w:val="000000" w:themeColor="text1"/>
                <w:sz w:val="22"/>
                <w:szCs w:val="22"/>
              </w:rPr>
              <w:t xml:space="preserve"> </w:t>
            </w:r>
            <w:r w:rsidR="006A0F24">
              <w:rPr>
                <w:i w:val="0"/>
                <w:color w:val="000000" w:themeColor="text1"/>
                <w:sz w:val="22"/>
                <w:szCs w:val="22"/>
              </w:rPr>
              <w:t>(priloga 1 in 1/1)</w:t>
            </w:r>
          </w:p>
          <w:p w14:paraId="13EC8C03" w14:textId="7CA6B638"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A5F7F">
              <w:rPr>
                <w:i w:val="0"/>
                <w:color w:val="000000" w:themeColor="text1"/>
                <w:sz w:val="22"/>
                <w:szCs w:val="22"/>
              </w:rPr>
              <w:t xml:space="preserve"> </w:t>
            </w:r>
            <w:r w:rsidR="008B431E">
              <w:rPr>
                <w:i w:val="0"/>
                <w:color w:val="000000" w:themeColor="text1"/>
                <w:sz w:val="22"/>
                <w:szCs w:val="22"/>
              </w:rPr>
              <w:t>(priloga 5)</w:t>
            </w:r>
          </w:p>
          <w:p w14:paraId="43286B34" w14:textId="089D9BA7" w:rsidR="006A0F24" w:rsidRPr="006B71C8" w:rsidRDefault="008B431E" w:rsidP="006A5F7F">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6A5F7F">
              <w:rPr>
                <w:i w:val="0"/>
                <w:color w:val="000000" w:themeColor="text1"/>
                <w:sz w:val="22"/>
                <w:szCs w:val="22"/>
              </w:rPr>
              <w:t>6</w:t>
            </w:r>
            <w:r>
              <w:rPr>
                <w:i w:val="0"/>
                <w:color w:val="000000" w:themeColor="text1"/>
                <w:sz w:val="22"/>
                <w:szCs w:val="22"/>
              </w:rPr>
              <w:t xml:space="preserve">, </w:t>
            </w:r>
            <w:r w:rsidR="006A5F7F">
              <w:rPr>
                <w:i w:val="0"/>
                <w:color w:val="000000" w:themeColor="text1"/>
                <w:sz w:val="22"/>
                <w:szCs w:val="22"/>
              </w:rPr>
              <w:t>7</w:t>
            </w:r>
            <w:r>
              <w:rPr>
                <w:i w:val="0"/>
                <w:color w:val="000000" w:themeColor="text1"/>
                <w:sz w:val="22"/>
                <w:szCs w:val="22"/>
              </w:rPr>
              <w:t xml:space="preserve"> in </w:t>
            </w:r>
            <w:r w:rsidR="006A5F7F">
              <w:rPr>
                <w:i w:val="0"/>
                <w:color w:val="000000" w:themeColor="text1"/>
                <w:sz w:val="22"/>
                <w:szCs w:val="22"/>
              </w:rPr>
              <w:t>8</w:t>
            </w:r>
            <w:r>
              <w:rPr>
                <w:i w:val="0"/>
                <w:color w:val="000000" w:themeColor="text1"/>
                <w:sz w:val="22"/>
                <w:szCs w:val="22"/>
              </w:rPr>
              <w:t>)</w:t>
            </w: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56E72296"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6A5F7F">
        <w:rPr>
          <w:b/>
          <w:i w:val="0"/>
          <w:sz w:val="22"/>
          <w:szCs w:val="22"/>
        </w:rPr>
        <w:t>10</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3C8B887E" w14:textId="77777777" w:rsidR="00C61E45" w:rsidRPr="00C61E45" w:rsidRDefault="00C61E45" w:rsidP="00C61E45">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50000CFC" w14:textId="77777777" w:rsidR="00C61E45" w:rsidRPr="00C61E45" w:rsidRDefault="00C61E45" w:rsidP="00C61E45">
      <w:pPr>
        <w:ind w:left="1134"/>
        <w:jc w:val="both"/>
        <w:rPr>
          <w:i w:val="0"/>
          <w:sz w:val="22"/>
          <w:szCs w:val="22"/>
        </w:rPr>
      </w:pPr>
    </w:p>
    <w:p w14:paraId="296897E2" w14:textId="3788FE55" w:rsidR="00C61E45" w:rsidRPr="00C61E45" w:rsidRDefault="00C61E45" w:rsidP="00C61E45">
      <w:pPr>
        <w:pStyle w:val="Glava"/>
        <w:tabs>
          <w:tab w:val="clear" w:pos="4536"/>
          <w:tab w:val="clear" w:pos="9072"/>
        </w:tabs>
        <w:ind w:left="1134"/>
        <w:rPr>
          <w:i w:val="0"/>
          <w:sz w:val="22"/>
          <w:szCs w:val="22"/>
        </w:rPr>
      </w:pPr>
      <w:r w:rsidRPr="00C61E45">
        <w:rPr>
          <w:i w:val="0"/>
          <w:sz w:val="22"/>
          <w:szCs w:val="22"/>
        </w:rPr>
        <w:t>odgovorna oseba poslovnega subjekta</w:t>
      </w:r>
    </w:p>
    <w:p w14:paraId="1174B4C4" w14:textId="5B1520E4" w:rsidR="00C61E45" w:rsidRPr="00C61E45" w:rsidRDefault="00C61E45" w:rsidP="00C61E45">
      <w:pPr>
        <w:pStyle w:val="Glava"/>
        <w:tabs>
          <w:tab w:val="clear" w:pos="4536"/>
          <w:tab w:val="clear" w:pos="9072"/>
        </w:tabs>
        <w:rPr>
          <w:sz w:val="22"/>
          <w:szCs w:val="22"/>
        </w:rPr>
      </w:pPr>
    </w:p>
    <w:p w14:paraId="6955039A" w14:textId="77777777" w:rsidR="00C61E45" w:rsidRPr="00C61E45" w:rsidRDefault="00C61E45" w:rsidP="00C61E45">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2127"/>
        <w:gridCol w:w="6979"/>
      </w:tblGrid>
      <w:tr w:rsidR="00C61E45" w:rsidRPr="00C61E45" w14:paraId="45DF64A9" w14:textId="77777777" w:rsidTr="00213032">
        <w:trPr>
          <w:trHeight w:val="24"/>
        </w:trPr>
        <w:tc>
          <w:tcPr>
            <w:tcW w:w="2127" w:type="dxa"/>
          </w:tcPr>
          <w:p w14:paraId="7D7814AA" w14:textId="09DDBCF0" w:rsidR="00C61E45" w:rsidRPr="00C61E45" w:rsidRDefault="00C61E45" w:rsidP="00213032">
            <w:pPr>
              <w:ind w:right="-57"/>
              <w:rPr>
                <w:i w:val="0"/>
                <w:sz w:val="22"/>
                <w:szCs w:val="22"/>
              </w:rPr>
            </w:pPr>
            <w:r w:rsidRPr="00C61E45">
              <w:rPr>
                <w:i w:val="0"/>
                <w:sz w:val="22"/>
                <w:szCs w:val="22"/>
              </w:rPr>
              <w:t xml:space="preserve">Ime in priimek odgovorne osebe poslovnega subjekta: </w:t>
            </w:r>
          </w:p>
        </w:tc>
        <w:tc>
          <w:tcPr>
            <w:tcW w:w="6979" w:type="dxa"/>
            <w:tcBorders>
              <w:bottom w:val="single" w:sz="4" w:space="0" w:color="auto"/>
            </w:tcBorders>
          </w:tcPr>
          <w:p w14:paraId="02BDC947" w14:textId="77777777" w:rsidR="00C61E45" w:rsidRPr="00C61E45" w:rsidRDefault="00C61E45" w:rsidP="00C2709D">
            <w:pPr>
              <w:ind w:right="-57"/>
              <w:jc w:val="both"/>
              <w:rPr>
                <w:sz w:val="22"/>
                <w:szCs w:val="22"/>
              </w:rPr>
            </w:pPr>
          </w:p>
        </w:tc>
      </w:tr>
      <w:tr w:rsidR="00213032" w:rsidRPr="00C61E45" w14:paraId="218678B7" w14:textId="77777777" w:rsidTr="00213032">
        <w:trPr>
          <w:trHeight w:val="24"/>
        </w:trPr>
        <w:tc>
          <w:tcPr>
            <w:tcW w:w="2127" w:type="dxa"/>
          </w:tcPr>
          <w:p w14:paraId="182E043D" w14:textId="2BA61B0C" w:rsidR="00213032" w:rsidRPr="00C61E45" w:rsidRDefault="00213032" w:rsidP="00213032">
            <w:pPr>
              <w:ind w:right="-57"/>
              <w:rPr>
                <w:i w:val="0"/>
                <w:sz w:val="22"/>
                <w:szCs w:val="22"/>
              </w:rPr>
            </w:pPr>
            <w:r>
              <w:rPr>
                <w:i w:val="0"/>
                <w:sz w:val="22"/>
                <w:szCs w:val="22"/>
              </w:rPr>
              <w:t>Naziv poslovnega subjekta:</w:t>
            </w:r>
          </w:p>
        </w:tc>
        <w:tc>
          <w:tcPr>
            <w:tcW w:w="6979" w:type="dxa"/>
            <w:tcBorders>
              <w:bottom w:val="single" w:sz="4" w:space="0" w:color="auto"/>
            </w:tcBorders>
          </w:tcPr>
          <w:p w14:paraId="38654EA2" w14:textId="77777777" w:rsidR="00213032" w:rsidRPr="00C61E45" w:rsidRDefault="00213032" w:rsidP="00C2709D">
            <w:pPr>
              <w:ind w:right="-57"/>
              <w:jc w:val="both"/>
              <w:rPr>
                <w:sz w:val="22"/>
                <w:szCs w:val="22"/>
              </w:rPr>
            </w:pPr>
          </w:p>
        </w:tc>
      </w:tr>
      <w:tr w:rsidR="00C61E45" w:rsidRPr="00C61E45" w14:paraId="71547FF4" w14:textId="77777777" w:rsidTr="00213032">
        <w:trPr>
          <w:trHeight w:val="24"/>
        </w:trPr>
        <w:tc>
          <w:tcPr>
            <w:tcW w:w="2127" w:type="dxa"/>
          </w:tcPr>
          <w:p w14:paraId="26258642" w14:textId="77777777" w:rsidR="00C61E45" w:rsidRPr="00C61E45" w:rsidRDefault="00C61E45" w:rsidP="00C2709D">
            <w:pPr>
              <w:ind w:right="-57"/>
              <w:jc w:val="both"/>
              <w:rPr>
                <w:i w:val="0"/>
                <w:sz w:val="22"/>
                <w:szCs w:val="22"/>
              </w:rPr>
            </w:pPr>
            <w:r w:rsidRPr="00C61E45">
              <w:rPr>
                <w:i w:val="0"/>
                <w:sz w:val="22"/>
                <w:szCs w:val="22"/>
              </w:rPr>
              <w:t>Naslov oz. sedež:</w:t>
            </w:r>
          </w:p>
        </w:tc>
        <w:tc>
          <w:tcPr>
            <w:tcW w:w="6979" w:type="dxa"/>
            <w:tcBorders>
              <w:top w:val="single" w:sz="4" w:space="0" w:color="auto"/>
              <w:bottom w:val="single" w:sz="4" w:space="0" w:color="auto"/>
            </w:tcBorders>
          </w:tcPr>
          <w:p w14:paraId="089C5AD0" w14:textId="77777777" w:rsidR="00C61E45" w:rsidRPr="00C61E45" w:rsidRDefault="00C61E45" w:rsidP="00C2709D">
            <w:pPr>
              <w:ind w:right="-57"/>
              <w:jc w:val="both"/>
              <w:rPr>
                <w:sz w:val="22"/>
                <w:szCs w:val="22"/>
              </w:rPr>
            </w:pPr>
          </w:p>
        </w:tc>
      </w:tr>
      <w:tr w:rsidR="00C61E45" w:rsidRPr="00C61E45" w14:paraId="3170324F" w14:textId="77777777" w:rsidTr="00213032">
        <w:trPr>
          <w:trHeight w:val="24"/>
        </w:trPr>
        <w:tc>
          <w:tcPr>
            <w:tcW w:w="2127" w:type="dxa"/>
          </w:tcPr>
          <w:p w14:paraId="51BD9BCA" w14:textId="77777777" w:rsidR="00C61E45" w:rsidRPr="00C61E45" w:rsidRDefault="00C61E45" w:rsidP="00C2709D">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6979" w:type="dxa"/>
            <w:tcBorders>
              <w:bottom w:val="single" w:sz="4" w:space="0" w:color="auto"/>
            </w:tcBorders>
          </w:tcPr>
          <w:p w14:paraId="720E80CD" w14:textId="77777777" w:rsidR="00C61E45" w:rsidRPr="00C61E45" w:rsidRDefault="00C61E45" w:rsidP="00C2709D">
            <w:pPr>
              <w:ind w:right="-57"/>
              <w:jc w:val="both"/>
              <w:rPr>
                <w:sz w:val="22"/>
                <w:szCs w:val="22"/>
              </w:rPr>
            </w:pPr>
          </w:p>
        </w:tc>
      </w:tr>
    </w:tbl>
    <w:p w14:paraId="549BB1C7" w14:textId="77777777" w:rsidR="00C61E45" w:rsidRPr="00C61E45" w:rsidRDefault="00C61E45" w:rsidP="00C61E45">
      <w:pPr>
        <w:pStyle w:val="Glava"/>
        <w:tabs>
          <w:tab w:val="clear" w:pos="4536"/>
          <w:tab w:val="clear" w:pos="9072"/>
        </w:tabs>
        <w:rPr>
          <w:b/>
          <w:i w:val="0"/>
          <w:sz w:val="22"/>
          <w:szCs w:val="22"/>
        </w:rPr>
      </w:pPr>
    </w:p>
    <w:p w14:paraId="746B9CE0" w14:textId="77777777" w:rsidR="00C61E45" w:rsidRPr="00C61E45" w:rsidRDefault="00C61E45" w:rsidP="003B1634">
      <w:pPr>
        <w:pStyle w:val="Glava"/>
        <w:tabs>
          <w:tab w:val="clear" w:pos="4536"/>
          <w:tab w:val="clear" w:pos="9072"/>
        </w:tabs>
        <w:jc w:val="right"/>
        <w:rPr>
          <w:b/>
          <w:i w:val="0"/>
          <w:sz w:val="22"/>
          <w:szCs w:val="22"/>
        </w:rPr>
      </w:pPr>
    </w:p>
    <w:p w14:paraId="68E74EE4" w14:textId="77777777" w:rsidR="00C61E45" w:rsidRPr="00C61E45" w:rsidRDefault="00C61E45" w:rsidP="003B1634">
      <w:pPr>
        <w:pStyle w:val="Glava"/>
        <w:tabs>
          <w:tab w:val="clear" w:pos="4536"/>
          <w:tab w:val="clear" w:pos="9072"/>
        </w:tabs>
        <w:jc w:val="right"/>
        <w:rPr>
          <w:b/>
          <w:i w:val="0"/>
          <w:sz w:val="22"/>
          <w:szCs w:val="22"/>
        </w:rPr>
      </w:pPr>
    </w:p>
    <w:p w14:paraId="71B6FFF0" w14:textId="77777777" w:rsidR="00C61E45" w:rsidRPr="00C61E45" w:rsidRDefault="00C61E45" w:rsidP="003B1634">
      <w:pPr>
        <w:pStyle w:val="Glava"/>
        <w:tabs>
          <w:tab w:val="clear" w:pos="4536"/>
          <w:tab w:val="clear" w:pos="9072"/>
        </w:tabs>
        <w:jc w:val="right"/>
        <w:rPr>
          <w:b/>
          <w:i w:val="0"/>
          <w:sz w:val="22"/>
          <w:szCs w:val="22"/>
        </w:rPr>
      </w:pPr>
    </w:p>
    <w:p w14:paraId="1129067B" w14:textId="77777777" w:rsidR="00C61E45" w:rsidRPr="00C61E45" w:rsidRDefault="00C61E45" w:rsidP="003B1634">
      <w:pPr>
        <w:pStyle w:val="Glava"/>
        <w:tabs>
          <w:tab w:val="clear" w:pos="4536"/>
          <w:tab w:val="clear" w:pos="9072"/>
        </w:tabs>
        <w:jc w:val="right"/>
        <w:rPr>
          <w:b/>
          <w:i w:val="0"/>
          <w:sz w:val="22"/>
          <w:szCs w:val="22"/>
        </w:rPr>
      </w:pPr>
    </w:p>
    <w:p w14:paraId="27DA8370" w14:textId="77777777" w:rsidR="00C61E45" w:rsidRPr="00C61E45" w:rsidRDefault="00C61E45" w:rsidP="003B1634">
      <w:pPr>
        <w:pStyle w:val="Glava"/>
        <w:tabs>
          <w:tab w:val="clear" w:pos="4536"/>
          <w:tab w:val="clear" w:pos="9072"/>
        </w:tabs>
        <w:jc w:val="right"/>
        <w:rPr>
          <w:b/>
          <w:i w:val="0"/>
          <w:sz w:val="22"/>
          <w:szCs w:val="22"/>
        </w:rPr>
      </w:pPr>
    </w:p>
    <w:p w14:paraId="06F25AF7" w14:textId="77777777" w:rsidR="00C61E45" w:rsidRPr="00C61E45" w:rsidRDefault="00C61E45" w:rsidP="003B1634">
      <w:pPr>
        <w:pStyle w:val="Glava"/>
        <w:tabs>
          <w:tab w:val="clear" w:pos="4536"/>
          <w:tab w:val="clear" w:pos="9072"/>
        </w:tabs>
        <w:jc w:val="right"/>
        <w:rPr>
          <w:b/>
          <w:i w:val="0"/>
          <w:sz w:val="22"/>
          <w:szCs w:val="22"/>
        </w:rPr>
      </w:pPr>
    </w:p>
    <w:p w14:paraId="338A2D99" w14:textId="77777777" w:rsidR="00C61E45" w:rsidRDefault="00C61E45" w:rsidP="003B1634">
      <w:pPr>
        <w:pStyle w:val="Glava"/>
        <w:tabs>
          <w:tab w:val="clear" w:pos="4536"/>
          <w:tab w:val="clear" w:pos="9072"/>
        </w:tabs>
        <w:jc w:val="right"/>
        <w:rPr>
          <w:b/>
          <w:i w:val="0"/>
          <w:sz w:val="22"/>
          <w:szCs w:val="22"/>
        </w:rPr>
      </w:pPr>
    </w:p>
    <w:p w14:paraId="29385F68" w14:textId="04009939" w:rsidR="00C61E45" w:rsidRDefault="00C61E45" w:rsidP="003B1634">
      <w:pPr>
        <w:pStyle w:val="Glava"/>
        <w:tabs>
          <w:tab w:val="clear" w:pos="4536"/>
          <w:tab w:val="clear" w:pos="9072"/>
        </w:tabs>
        <w:jc w:val="right"/>
        <w:rPr>
          <w:b/>
          <w:i w:val="0"/>
          <w:sz w:val="22"/>
          <w:szCs w:val="22"/>
        </w:rPr>
      </w:pPr>
    </w:p>
    <w:p w14:paraId="282EADCB" w14:textId="77777777" w:rsidR="00C61E45" w:rsidRPr="00C61E45" w:rsidRDefault="00C61E45" w:rsidP="00C61E45">
      <w:pPr>
        <w:ind w:left="1134"/>
        <w:rPr>
          <w:i w:val="0"/>
          <w:sz w:val="22"/>
          <w:szCs w:val="22"/>
        </w:rPr>
      </w:pPr>
      <w:r w:rsidRPr="00C61E45">
        <w:rPr>
          <w:i w:val="0"/>
          <w:sz w:val="22"/>
          <w:szCs w:val="22"/>
        </w:rPr>
        <w:t>podajam naslednjo</w:t>
      </w:r>
    </w:p>
    <w:p w14:paraId="21CE0D6E" w14:textId="77777777" w:rsidR="00C61E45" w:rsidRPr="00C61E45" w:rsidRDefault="00C61E45" w:rsidP="00C61E45">
      <w:pPr>
        <w:ind w:left="1134"/>
        <w:rPr>
          <w:i w:val="0"/>
          <w:sz w:val="22"/>
          <w:szCs w:val="22"/>
        </w:rPr>
      </w:pPr>
    </w:p>
    <w:p w14:paraId="78E5EFC7" w14:textId="77777777" w:rsidR="00C61E45" w:rsidRPr="00C61E45" w:rsidRDefault="00C61E45" w:rsidP="00C61E45">
      <w:pPr>
        <w:ind w:left="1134"/>
        <w:rPr>
          <w:i w:val="0"/>
          <w:sz w:val="22"/>
          <w:szCs w:val="22"/>
        </w:rPr>
      </w:pPr>
    </w:p>
    <w:p w14:paraId="282C95B0" w14:textId="52A1C92B" w:rsidR="00C61E45" w:rsidRPr="00C61E45" w:rsidRDefault="00C61E45" w:rsidP="00C61E45">
      <w:pPr>
        <w:ind w:left="1134"/>
        <w:jc w:val="center"/>
        <w:rPr>
          <w:b/>
          <w:i w:val="0"/>
          <w:sz w:val="22"/>
          <w:szCs w:val="22"/>
        </w:rPr>
      </w:pPr>
      <w:r w:rsidRPr="00C61E45">
        <w:rPr>
          <w:b/>
          <w:i w:val="0"/>
          <w:sz w:val="22"/>
          <w:szCs w:val="22"/>
        </w:rPr>
        <w:t>IZJAVO</w:t>
      </w:r>
    </w:p>
    <w:p w14:paraId="51774618" w14:textId="53B47CBD" w:rsidR="00C61E45" w:rsidRPr="00C61E45" w:rsidRDefault="00C61E45" w:rsidP="00C61E45">
      <w:pPr>
        <w:ind w:left="1134"/>
        <w:jc w:val="center"/>
        <w:rPr>
          <w:b/>
          <w:i w:val="0"/>
          <w:sz w:val="22"/>
          <w:szCs w:val="22"/>
        </w:rPr>
      </w:pPr>
      <w:r w:rsidRPr="00C61E45">
        <w:rPr>
          <w:b/>
          <w:i w:val="0"/>
          <w:sz w:val="22"/>
          <w:szCs w:val="22"/>
        </w:rPr>
        <w:t>ODGOVORNE OSEBE POSLOVNEGA SUBJEKTA</w:t>
      </w:r>
    </w:p>
    <w:p w14:paraId="67C8F9A8" w14:textId="23AF4958" w:rsidR="00C61E45" w:rsidRPr="00C61E45" w:rsidRDefault="00C61E45" w:rsidP="00C61E45">
      <w:pPr>
        <w:ind w:left="1134"/>
        <w:jc w:val="center"/>
        <w:rPr>
          <w:b/>
          <w:i w:val="0"/>
          <w:sz w:val="22"/>
          <w:szCs w:val="22"/>
        </w:rPr>
      </w:pPr>
      <w:r w:rsidRPr="00C61E45">
        <w:rPr>
          <w:b/>
          <w:i w:val="0"/>
          <w:sz w:val="22"/>
          <w:szCs w:val="22"/>
        </w:rPr>
        <w:t>O NEPOVEZANOSTI S FUNKCIONARJEM ALI NJEGOVIM DRUŽINSKIM ČLANOM</w:t>
      </w:r>
    </w:p>
    <w:p w14:paraId="442C0186" w14:textId="77777777" w:rsidR="00C61E45" w:rsidRPr="00C61E45" w:rsidRDefault="00C61E45" w:rsidP="00C61E45">
      <w:pPr>
        <w:ind w:left="1134"/>
        <w:jc w:val="both"/>
        <w:rPr>
          <w:i w:val="0"/>
          <w:sz w:val="22"/>
          <w:szCs w:val="22"/>
        </w:rPr>
      </w:pPr>
    </w:p>
    <w:p w14:paraId="67434A51" w14:textId="7F06EA14" w:rsidR="00C61E45" w:rsidRPr="00C61E45" w:rsidRDefault="00C61E45" w:rsidP="00C61E45">
      <w:pPr>
        <w:ind w:left="1134"/>
        <w:jc w:val="center"/>
        <w:rPr>
          <w:i w:val="0"/>
          <w:sz w:val="18"/>
          <w:szCs w:val="18"/>
          <w:u w:val="single"/>
        </w:rPr>
      </w:pPr>
      <w:r w:rsidRPr="00C61E45">
        <w:rPr>
          <w:i w:val="0"/>
          <w:sz w:val="18"/>
          <w:szCs w:val="18"/>
        </w:rPr>
        <w:t xml:space="preserve">Referenčna številka, pod katero se ta vodi pri naročniku (LN številka): </w:t>
      </w:r>
      <w:r w:rsidRPr="00502857">
        <w:rPr>
          <w:i w:val="0"/>
          <w:sz w:val="18"/>
          <w:szCs w:val="18"/>
          <w:u w:val="single"/>
        </w:rPr>
        <w:t>(</w:t>
      </w:r>
      <w:r w:rsidR="0040799C" w:rsidRPr="0040799C">
        <w:rPr>
          <w:i w:val="0"/>
          <w:sz w:val="18"/>
          <w:szCs w:val="18"/>
          <w:u w:val="single"/>
        </w:rPr>
        <w:t>430-1106/2021</w:t>
      </w:r>
      <w:r w:rsidRPr="00502857">
        <w:rPr>
          <w:i w:val="0"/>
          <w:sz w:val="18"/>
          <w:szCs w:val="18"/>
          <w:u w:val="single"/>
        </w:rPr>
        <w:t>)</w:t>
      </w:r>
    </w:p>
    <w:p w14:paraId="1B87010F" w14:textId="77777777" w:rsidR="00C61E45" w:rsidRPr="00C61E45" w:rsidRDefault="00C61E45" w:rsidP="00C61E45">
      <w:pPr>
        <w:ind w:left="1134"/>
        <w:jc w:val="both"/>
        <w:rPr>
          <w:i w:val="0"/>
          <w:sz w:val="22"/>
          <w:szCs w:val="22"/>
        </w:rPr>
      </w:pPr>
    </w:p>
    <w:p w14:paraId="25406B0D" w14:textId="37A058B9" w:rsidR="00C61E45" w:rsidRPr="00C61E45" w:rsidRDefault="00C61E45" w:rsidP="00C61E45">
      <w:pPr>
        <w:ind w:left="1134"/>
        <w:jc w:val="both"/>
        <w:rPr>
          <w:i w:val="0"/>
          <w:sz w:val="22"/>
          <w:szCs w:val="22"/>
        </w:rPr>
      </w:pPr>
      <w:r w:rsidRPr="00C61E45">
        <w:rPr>
          <w:i w:val="0"/>
          <w:sz w:val="22"/>
          <w:szCs w:val="22"/>
        </w:rPr>
        <w:t>s katero izjavljam, da</w:t>
      </w:r>
      <w:r w:rsidR="00213032">
        <w:rPr>
          <w:i w:val="0"/>
          <w:sz w:val="22"/>
          <w:szCs w:val="22"/>
        </w:rPr>
        <w:t xml:space="preserve"> poslovni subjekt</w:t>
      </w:r>
      <w:r w:rsidRPr="00C61E45">
        <w:rPr>
          <w:i w:val="0"/>
          <w:sz w:val="22"/>
          <w:szCs w:val="22"/>
        </w:rPr>
        <w:t xml:space="preserve"> _________________________________________________  </w:t>
      </w:r>
    </w:p>
    <w:p w14:paraId="335799F4" w14:textId="6E6CE601" w:rsidR="00C61E45" w:rsidRPr="00C61E45" w:rsidRDefault="00C61E45" w:rsidP="00C61E45">
      <w:pPr>
        <w:ind w:left="1134"/>
        <w:jc w:val="both"/>
        <w:rPr>
          <w:i w:val="0"/>
          <w:sz w:val="16"/>
          <w:szCs w:val="16"/>
        </w:rPr>
      </w:pPr>
      <w:r w:rsidRPr="00C61E45">
        <w:rPr>
          <w:i w:val="0"/>
          <w:sz w:val="16"/>
          <w:szCs w:val="16"/>
        </w:rPr>
        <w:t xml:space="preserve">                                                                          </w:t>
      </w:r>
      <w:r w:rsidR="00213032">
        <w:rPr>
          <w:i w:val="0"/>
          <w:sz w:val="16"/>
          <w:szCs w:val="16"/>
        </w:rPr>
        <w:t xml:space="preserve">                </w:t>
      </w:r>
      <w:r w:rsidRPr="00C61E45">
        <w:rPr>
          <w:i w:val="0"/>
          <w:sz w:val="16"/>
          <w:szCs w:val="16"/>
        </w:rPr>
        <w:t>(</w:t>
      </w:r>
      <w:r w:rsidR="00213032">
        <w:rPr>
          <w:i w:val="0"/>
          <w:sz w:val="16"/>
          <w:szCs w:val="16"/>
        </w:rPr>
        <w:t>navede se</w:t>
      </w:r>
      <w:r w:rsidRPr="00C61E45">
        <w:rPr>
          <w:i w:val="0"/>
          <w:sz w:val="16"/>
          <w:szCs w:val="16"/>
        </w:rPr>
        <w:t xml:space="preserve"> firma poslovnega subjekta) </w:t>
      </w:r>
    </w:p>
    <w:p w14:paraId="42BA0360" w14:textId="66229045" w:rsidR="00C61E45" w:rsidRPr="00C61E45" w:rsidRDefault="00C61E45" w:rsidP="00C61E45">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w:t>
      </w:r>
      <w:r w:rsidR="00213032">
        <w:rPr>
          <w:i w:val="0"/>
          <w:sz w:val="22"/>
          <w:szCs w:val="22"/>
        </w:rPr>
        <w:t xml:space="preserve"> poslovnem subjektu</w:t>
      </w:r>
      <w:r w:rsidRPr="00C61E45">
        <w:rPr>
          <w:i w:val="0"/>
          <w:sz w:val="22"/>
          <w:szCs w:val="22"/>
        </w:rPr>
        <w:t xml:space="preserve"> ____________________________________: </w:t>
      </w:r>
    </w:p>
    <w:p w14:paraId="75205CA1" w14:textId="47B3AC35" w:rsidR="00C61E45" w:rsidRPr="00C61E45" w:rsidRDefault="00213032" w:rsidP="00C61E45">
      <w:pPr>
        <w:ind w:left="1134"/>
        <w:jc w:val="both"/>
        <w:rPr>
          <w:i w:val="0"/>
          <w:sz w:val="16"/>
          <w:szCs w:val="16"/>
        </w:rPr>
      </w:pPr>
      <w:r>
        <w:rPr>
          <w:i w:val="0"/>
          <w:sz w:val="16"/>
          <w:szCs w:val="16"/>
        </w:rPr>
        <w:t xml:space="preserve">                                      </w:t>
      </w:r>
      <w:r w:rsidR="00C61E45" w:rsidRPr="00C61E45">
        <w:rPr>
          <w:i w:val="0"/>
          <w:sz w:val="16"/>
          <w:szCs w:val="16"/>
        </w:rPr>
        <w:t>(</w:t>
      </w:r>
      <w:r>
        <w:rPr>
          <w:i w:val="0"/>
          <w:sz w:val="16"/>
          <w:szCs w:val="16"/>
        </w:rPr>
        <w:t xml:space="preserve">navede se </w:t>
      </w:r>
      <w:r w:rsidR="00C61E45" w:rsidRPr="00C61E45">
        <w:rPr>
          <w:i w:val="0"/>
          <w:sz w:val="16"/>
          <w:szCs w:val="16"/>
        </w:rPr>
        <w:t>firma poslovnega subjekta)</w:t>
      </w:r>
    </w:p>
    <w:p w14:paraId="758E75C2" w14:textId="77777777" w:rsidR="00C61E45" w:rsidRPr="00C61E45" w:rsidRDefault="00C61E45" w:rsidP="00C61E45">
      <w:pPr>
        <w:ind w:left="1134"/>
        <w:jc w:val="right"/>
        <w:rPr>
          <w:i w:val="0"/>
          <w:sz w:val="22"/>
          <w:szCs w:val="22"/>
        </w:rPr>
      </w:pPr>
    </w:p>
    <w:p w14:paraId="75489B9E" w14:textId="77777777" w:rsidR="00C61E45" w:rsidRPr="00C61E45" w:rsidRDefault="00C61E45" w:rsidP="007A5FF5">
      <w:pPr>
        <w:pStyle w:val="Odstavekseznama"/>
        <w:numPr>
          <w:ilvl w:val="0"/>
          <w:numId w:val="22"/>
        </w:numPr>
        <w:contextualSpacing/>
        <w:rPr>
          <w:i w:val="0"/>
          <w:sz w:val="22"/>
          <w:szCs w:val="22"/>
        </w:rPr>
      </w:pPr>
      <w:r w:rsidRPr="00C61E45">
        <w:rPr>
          <w:i w:val="0"/>
          <w:sz w:val="22"/>
          <w:szCs w:val="22"/>
        </w:rPr>
        <w:t>udeležen kot poslovodja, član poslovodstva ali zakoniti zastopnik,</w:t>
      </w:r>
    </w:p>
    <w:p w14:paraId="7D86FE3F" w14:textId="77777777" w:rsidR="00C61E45" w:rsidRPr="00C61E45" w:rsidRDefault="00C61E45" w:rsidP="007A5FF5">
      <w:pPr>
        <w:pStyle w:val="Odstavekseznama"/>
        <w:numPr>
          <w:ilvl w:val="0"/>
          <w:numId w:val="22"/>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3ED4AED9" w14:textId="77777777" w:rsidR="00C61E45" w:rsidRPr="00C61E45" w:rsidRDefault="00C61E45" w:rsidP="00C61E45">
      <w:pPr>
        <w:pStyle w:val="Odstavekseznama"/>
        <w:ind w:left="1134"/>
        <w:rPr>
          <w:i w:val="0"/>
          <w:sz w:val="22"/>
          <w:szCs w:val="22"/>
        </w:rPr>
      </w:pPr>
    </w:p>
    <w:p w14:paraId="60EEA8D4" w14:textId="77777777" w:rsidR="00C61E45" w:rsidRPr="00C61E45" w:rsidRDefault="00C61E45" w:rsidP="00C61E45">
      <w:pPr>
        <w:ind w:left="1134"/>
        <w:rPr>
          <w:i w:val="0"/>
          <w:sz w:val="22"/>
          <w:szCs w:val="22"/>
        </w:rPr>
      </w:pPr>
    </w:p>
    <w:p w14:paraId="3ECFBAA3" w14:textId="77777777" w:rsidR="00C61E45" w:rsidRPr="00C61E45" w:rsidRDefault="00C61E45" w:rsidP="00C61E45">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61E45" w:rsidRPr="00C61E45" w14:paraId="13F7E4D7" w14:textId="77777777" w:rsidTr="00C2709D">
        <w:tc>
          <w:tcPr>
            <w:tcW w:w="1969" w:type="dxa"/>
          </w:tcPr>
          <w:p w14:paraId="4237DD7A" w14:textId="77777777" w:rsidR="00C61E45" w:rsidRPr="00C61E45" w:rsidRDefault="00C61E45" w:rsidP="00A900C4">
            <w:pPr>
              <w:jc w:val="both"/>
              <w:rPr>
                <w:i w:val="0"/>
                <w:sz w:val="22"/>
                <w:szCs w:val="22"/>
              </w:rPr>
            </w:pPr>
            <w:r w:rsidRPr="00C61E45">
              <w:rPr>
                <w:i w:val="0"/>
                <w:sz w:val="22"/>
                <w:szCs w:val="22"/>
              </w:rPr>
              <w:t>Kraj in datum:</w:t>
            </w:r>
          </w:p>
        </w:tc>
        <w:tc>
          <w:tcPr>
            <w:tcW w:w="3559" w:type="dxa"/>
          </w:tcPr>
          <w:p w14:paraId="74385820" w14:textId="77777777" w:rsidR="00C61E45" w:rsidRPr="00C61E45" w:rsidRDefault="00C61E45" w:rsidP="00A900C4">
            <w:pPr>
              <w:jc w:val="center"/>
              <w:rPr>
                <w:i w:val="0"/>
                <w:sz w:val="22"/>
                <w:szCs w:val="22"/>
              </w:rPr>
            </w:pPr>
            <w:r w:rsidRPr="00C61E45">
              <w:rPr>
                <w:i w:val="0"/>
                <w:sz w:val="22"/>
                <w:szCs w:val="22"/>
              </w:rPr>
              <w:t>Žig</w:t>
            </w:r>
          </w:p>
        </w:tc>
        <w:tc>
          <w:tcPr>
            <w:tcW w:w="3685" w:type="dxa"/>
          </w:tcPr>
          <w:p w14:paraId="3099B66B" w14:textId="23884C11" w:rsidR="00C61E45" w:rsidRPr="00C61E45" w:rsidRDefault="00213032" w:rsidP="00213032">
            <w:pPr>
              <w:jc w:val="both"/>
              <w:rPr>
                <w:i w:val="0"/>
                <w:sz w:val="22"/>
                <w:szCs w:val="22"/>
              </w:rPr>
            </w:pPr>
            <w:r>
              <w:rPr>
                <w:i w:val="0"/>
                <w:sz w:val="22"/>
                <w:szCs w:val="22"/>
              </w:rPr>
              <w:t>Po</w:t>
            </w:r>
            <w:r w:rsidR="00C61E45" w:rsidRPr="00C61E45">
              <w:rPr>
                <w:i w:val="0"/>
                <w:sz w:val="22"/>
                <w:szCs w:val="22"/>
              </w:rPr>
              <w:t>dpis odgovorne osebe poslovnega subjekta:</w:t>
            </w:r>
          </w:p>
        </w:tc>
      </w:tr>
      <w:tr w:rsidR="00C61E45" w:rsidRPr="00C61E45" w14:paraId="161D2805" w14:textId="77777777" w:rsidTr="00C2709D">
        <w:tc>
          <w:tcPr>
            <w:tcW w:w="1969" w:type="dxa"/>
            <w:tcBorders>
              <w:bottom w:val="single" w:sz="4" w:space="0" w:color="auto"/>
            </w:tcBorders>
          </w:tcPr>
          <w:p w14:paraId="2812C7E6" w14:textId="77777777" w:rsidR="00C61E45" w:rsidRPr="00C61E45" w:rsidRDefault="00C61E45" w:rsidP="00A900C4">
            <w:pPr>
              <w:jc w:val="both"/>
              <w:rPr>
                <w:i w:val="0"/>
                <w:sz w:val="22"/>
                <w:szCs w:val="22"/>
              </w:rPr>
            </w:pPr>
          </w:p>
        </w:tc>
        <w:tc>
          <w:tcPr>
            <w:tcW w:w="3559" w:type="dxa"/>
          </w:tcPr>
          <w:p w14:paraId="738B9A71" w14:textId="77777777" w:rsidR="00C61E45" w:rsidRPr="00C61E45" w:rsidRDefault="00C61E45" w:rsidP="00A900C4">
            <w:pPr>
              <w:jc w:val="both"/>
              <w:rPr>
                <w:i w:val="0"/>
                <w:sz w:val="22"/>
                <w:szCs w:val="22"/>
              </w:rPr>
            </w:pPr>
          </w:p>
        </w:tc>
        <w:tc>
          <w:tcPr>
            <w:tcW w:w="3685" w:type="dxa"/>
            <w:tcBorders>
              <w:bottom w:val="single" w:sz="4" w:space="0" w:color="auto"/>
            </w:tcBorders>
          </w:tcPr>
          <w:p w14:paraId="4DB0E3BA" w14:textId="77777777" w:rsidR="00C61E45" w:rsidRPr="00C61E45" w:rsidRDefault="00C61E45" w:rsidP="00A900C4">
            <w:pPr>
              <w:jc w:val="both"/>
              <w:rPr>
                <w:i w:val="0"/>
                <w:sz w:val="22"/>
                <w:szCs w:val="22"/>
              </w:rPr>
            </w:pPr>
          </w:p>
        </w:tc>
      </w:tr>
    </w:tbl>
    <w:p w14:paraId="2602C9BE" w14:textId="77777777" w:rsidR="00C61E45" w:rsidRPr="00C61E45" w:rsidRDefault="00C61E45" w:rsidP="003B1634">
      <w:pPr>
        <w:pStyle w:val="Glava"/>
        <w:tabs>
          <w:tab w:val="clear" w:pos="4536"/>
          <w:tab w:val="clear" w:pos="9072"/>
        </w:tabs>
        <w:jc w:val="right"/>
        <w:rPr>
          <w:b/>
          <w:i w:val="0"/>
          <w:sz w:val="22"/>
          <w:szCs w:val="22"/>
        </w:rPr>
      </w:pPr>
    </w:p>
    <w:p w14:paraId="18E06254" w14:textId="77777777" w:rsidR="00C61E45" w:rsidRDefault="00C61E45" w:rsidP="003B1634">
      <w:pPr>
        <w:pStyle w:val="Glava"/>
        <w:tabs>
          <w:tab w:val="clear" w:pos="4536"/>
          <w:tab w:val="clear" w:pos="9072"/>
        </w:tabs>
        <w:jc w:val="right"/>
        <w:rPr>
          <w:b/>
          <w:i w:val="0"/>
          <w:sz w:val="22"/>
          <w:szCs w:val="22"/>
        </w:rPr>
      </w:pPr>
    </w:p>
    <w:p w14:paraId="3038021A" w14:textId="77777777" w:rsidR="00C61E45" w:rsidRDefault="00C61E45" w:rsidP="003B1634">
      <w:pPr>
        <w:pStyle w:val="Glava"/>
        <w:tabs>
          <w:tab w:val="clear" w:pos="4536"/>
          <w:tab w:val="clear" w:pos="9072"/>
        </w:tabs>
        <w:jc w:val="right"/>
        <w:rPr>
          <w:b/>
          <w:i w:val="0"/>
          <w:sz w:val="22"/>
          <w:szCs w:val="22"/>
        </w:rPr>
      </w:pPr>
    </w:p>
    <w:p w14:paraId="24A017D8" w14:textId="77777777" w:rsidR="00C61E45" w:rsidRDefault="00C61E45" w:rsidP="003B1634">
      <w:pPr>
        <w:pStyle w:val="Glava"/>
        <w:tabs>
          <w:tab w:val="clear" w:pos="4536"/>
          <w:tab w:val="clear" w:pos="9072"/>
        </w:tabs>
        <w:jc w:val="right"/>
        <w:rPr>
          <w:b/>
          <w:i w:val="0"/>
          <w:sz w:val="22"/>
          <w:szCs w:val="22"/>
        </w:rPr>
      </w:pPr>
    </w:p>
    <w:p w14:paraId="3FD47C23" w14:textId="77777777" w:rsidR="00C61E45" w:rsidRDefault="00C61E45" w:rsidP="003B1634">
      <w:pPr>
        <w:pStyle w:val="Glava"/>
        <w:tabs>
          <w:tab w:val="clear" w:pos="4536"/>
          <w:tab w:val="clear" w:pos="9072"/>
        </w:tabs>
        <w:jc w:val="right"/>
        <w:rPr>
          <w:b/>
          <w:i w:val="0"/>
          <w:sz w:val="22"/>
          <w:szCs w:val="22"/>
        </w:rPr>
      </w:pPr>
    </w:p>
    <w:p w14:paraId="44E588A9" w14:textId="77777777" w:rsidR="00C61E45" w:rsidRDefault="00C61E45" w:rsidP="003B1634">
      <w:pPr>
        <w:pStyle w:val="Glava"/>
        <w:tabs>
          <w:tab w:val="clear" w:pos="4536"/>
          <w:tab w:val="clear" w:pos="9072"/>
        </w:tabs>
        <w:jc w:val="right"/>
        <w:rPr>
          <w:b/>
          <w:i w:val="0"/>
          <w:sz w:val="22"/>
          <w:szCs w:val="22"/>
        </w:rPr>
      </w:pPr>
    </w:p>
    <w:p w14:paraId="16F82595" w14:textId="77777777" w:rsidR="00C61E45" w:rsidRPr="00C61E45" w:rsidRDefault="00C61E45" w:rsidP="00C61E45">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48C68C16" w14:textId="77777777" w:rsidR="00C61E45" w:rsidRPr="00C61E45" w:rsidRDefault="00C61E45" w:rsidP="00C61E45">
      <w:pPr>
        <w:ind w:left="284"/>
        <w:rPr>
          <w:i w:val="0"/>
          <w:sz w:val="22"/>
          <w:szCs w:val="22"/>
          <w:vertAlign w:val="superscript"/>
        </w:rPr>
      </w:pPr>
      <w:r w:rsidRPr="00C61E45">
        <w:rPr>
          <w:sz w:val="22"/>
          <w:szCs w:val="22"/>
          <w:vertAlign w:val="superscript"/>
        </w:rPr>
        <w:t xml:space="preserve">2 </w:t>
      </w:r>
      <w:hyperlink r:id="rId9" w:history="1">
        <w:r w:rsidRPr="00C61E45">
          <w:rPr>
            <w:rStyle w:val="Hiperpovezava"/>
            <w:sz w:val="22"/>
            <w:szCs w:val="22"/>
          </w:rPr>
          <w:t>https://www.ljubljana.si/sl/mestni-svet/mestni-svet-mol/</w:t>
        </w:r>
      </w:hyperlink>
      <w:r w:rsidRPr="00C61E45">
        <w:rPr>
          <w:sz w:val="22"/>
          <w:szCs w:val="22"/>
        </w:rPr>
        <w:t xml:space="preserve">, </w:t>
      </w:r>
      <w:hyperlink r:id="rId10" w:history="1">
        <w:r w:rsidRPr="00C61E45">
          <w:rPr>
            <w:rStyle w:val="Hiperpovezava"/>
            <w:sz w:val="22"/>
            <w:szCs w:val="22"/>
          </w:rPr>
          <w:t>https://www.ljubljana.si/sl/mestna-obcina/zupan/</w:t>
        </w:r>
      </w:hyperlink>
    </w:p>
    <w:p w14:paraId="2B79D954" w14:textId="77777777" w:rsidR="00C61E45" w:rsidRDefault="00C61E45" w:rsidP="00C61E45">
      <w:pPr>
        <w:pStyle w:val="Glava"/>
        <w:tabs>
          <w:tab w:val="clear" w:pos="4536"/>
          <w:tab w:val="clear" w:pos="9072"/>
        </w:tabs>
        <w:rPr>
          <w:b/>
          <w:i w:val="0"/>
          <w:sz w:val="22"/>
          <w:szCs w:val="22"/>
        </w:rPr>
      </w:pP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07A0E73F" w14:textId="77777777" w:rsidR="00213032" w:rsidRDefault="00213032" w:rsidP="003B1634">
      <w:pPr>
        <w:pStyle w:val="Glava"/>
        <w:tabs>
          <w:tab w:val="clear" w:pos="4536"/>
          <w:tab w:val="clear" w:pos="9072"/>
        </w:tabs>
        <w:jc w:val="right"/>
        <w:rPr>
          <w:b/>
          <w:i w:val="0"/>
          <w:sz w:val="22"/>
          <w:szCs w:val="22"/>
        </w:rPr>
      </w:pPr>
    </w:p>
    <w:p w14:paraId="4FA3F382" w14:textId="27F54691"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3E5E0730"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b/>
          <w:bCs/>
          <w:i w:val="0"/>
          <w:sz w:val="22"/>
          <w:szCs w:val="22"/>
        </w:rPr>
      </w:pPr>
      <w:r w:rsidRPr="00682FDB">
        <w:rPr>
          <w:b/>
          <w:bCs/>
          <w:i w:val="0"/>
          <w:sz w:val="22"/>
          <w:szCs w:val="22"/>
        </w:rPr>
        <w:t>VRSTA, TEHNIČNE ZNAČILNOSTI, KVALITETA IN OPIS BLAGA TER OSTALE ZAHTEVE NAROČNIKA</w:t>
      </w:r>
    </w:p>
    <w:p w14:paraId="38468D70" w14:textId="77777777" w:rsidR="0040799C" w:rsidRPr="00682FDB" w:rsidRDefault="0040799C" w:rsidP="0040799C">
      <w:pPr>
        <w:autoSpaceDE w:val="0"/>
        <w:autoSpaceDN w:val="0"/>
        <w:adjustRightInd w:val="0"/>
        <w:rPr>
          <w:sz w:val="22"/>
          <w:szCs w:val="22"/>
        </w:rPr>
      </w:pPr>
    </w:p>
    <w:p w14:paraId="05ACC2BB"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sz w:val="22"/>
          <w:szCs w:val="22"/>
        </w:rPr>
      </w:pPr>
    </w:p>
    <w:p w14:paraId="4FB72685"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sz w:val="22"/>
          <w:szCs w:val="22"/>
        </w:rPr>
      </w:pPr>
    </w:p>
    <w:p w14:paraId="404DAB10" w14:textId="77777777" w:rsidR="0040799C" w:rsidRPr="00682FDB" w:rsidRDefault="0040799C" w:rsidP="0040799C">
      <w:pPr>
        <w:tabs>
          <w:tab w:val="left" w:pos="567"/>
        </w:tabs>
        <w:autoSpaceDE w:val="0"/>
        <w:autoSpaceDN w:val="0"/>
        <w:adjustRightInd w:val="0"/>
        <w:ind w:left="567"/>
        <w:jc w:val="both"/>
        <w:rPr>
          <w:bCs/>
          <w:i w:val="0"/>
          <w:sz w:val="22"/>
          <w:szCs w:val="22"/>
        </w:rPr>
      </w:pPr>
      <w:r w:rsidRPr="00682FDB">
        <w:rPr>
          <w:i w:val="0"/>
          <w:sz w:val="22"/>
          <w:szCs w:val="22"/>
        </w:rPr>
        <w:t xml:space="preserve">Predmet javnega naročila je </w:t>
      </w:r>
      <w:r w:rsidRPr="00682FDB">
        <w:rPr>
          <w:b/>
          <w:i w:val="0"/>
          <w:sz w:val="22"/>
          <w:szCs w:val="22"/>
        </w:rPr>
        <w:t>dobava in postavitev opreme za nadzor prometa ter i</w:t>
      </w:r>
      <w:r w:rsidRPr="00682FDB">
        <w:rPr>
          <w:b/>
          <w:bCs/>
          <w:i w:val="0"/>
          <w:sz w:val="22"/>
          <w:szCs w:val="22"/>
        </w:rPr>
        <w:t>zvedba usposabljanja</w:t>
      </w:r>
      <w:r w:rsidRPr="00682FDB">
        <w:rPr>
          <w:bCs/>
          <w:i w:val="0"/>
          <w:sz w:val="22"/>
          <w:szCs w:val="22"/>
        </w:rPr>
        <w:t xml:space="preserve"> za potrebe Mestnega redarstva Ljubljana. Predmetno javno naročilo obsega naslednje sklope:</w:t>
      </w:r>
    </w:p>
    <w:p w14:paraId="7EA84A1E" w14:textId="77777777" w:rsidR="0040799C" w:rsidRPr="00682FDB" w:rsidRDefault="0040799C" w:rsidP="0040799C">
      <w:pPr>
        <w:autoSpaceDE w:val="0"/>
        <w:autoSpaceDN w:val="0"/>
        <w:adjustRightInd w:val="0"/>
        <w:ind w:left="993"/>
        <w:jc w:val="both"/>
        <w:rPr>
          <w:b/>
          <w:bCs/>
          <w:i w:val="0"/>
          <w:sz w:val="22"/>
          <w:szCs w:val="22"/>
        </w:rPr>
      </w:pPr>
    </w:p>
    <w:p w14:paraId="193061C7" w14:textId="77777777" w:rsidR="0040799C" w:rsidRPr="00A7559C" w:rsidRDefault="0040799C" w:rsidP="007A5FF5">
      <w:pPr>
        <w:pStyle w:val="Odstavekseznama"/>
        <w:numPr>
          <w:ilvl w:val="0"/>
          <w:numId w:val="32"/>
        </w:numPr>
        <w:tabs>
          <w:tab w:val="left" w:pos="720"/>
          <w:tab w:val="left" w:pos="851"/>
          <w:tab w:val="left" w:pos="1418"/>
        </w:tabs>
        <w:autoSpaceDE w:val="0"/>
        <w:autoSpaceDN w:val="0"/>
        <w:adjustRightInd w:val="0"/>
        <w:ind w:hanging="153"/>
        <w:jc w:val="both"/>
        <w:rPr>
          <w:b/>
          <w:bCs/>
          <w:i w:val="0"/>
          <w:sz w:val="22"/>
          <w:szCs w:val="22"/>
          <w:u w:val="single"/>
        </w:rPr>
      </w:pPr>
      <w:r w:rsidRPr="00A7559C">
        <w:rPr>
          <w:b/>
          <w:bCs/>
          <w:i w:val="0"/>
          <w:sz w:val="22"/>
          <w:szCs w:val="22"/>
          <w:u w:val="single"/>
        </w:rPr>
        <w:t xml:space="preserve">Samodejni merilnik hitrosti za nadzor prometa </w:t>
      </w:r>
    </w:p>
    <w:p w14:paraId="7023D2F3" w14:textId="77777777" w:rsidR="0040799C" w:rsidRPr="00A7559C" w:rsidRDefault="0040799C" w:rsidP="0040799C">
      <w:pPr>
        <w:tabs>
          <w:tab w:val="left" w:pos="720"/>
          <w:tab w:val="left" w:pos="851"/>
          <w:tab w:val="left" w:pos="1418"/>
        </w:tabs>
        <w:autoSpaceDE w:val="0"/>
        <w:autoSpaceDN w:val="0"/>
        <w:adjustRightInd w:val="0"/>
        <w:ind w:left="851"/>
        <w:jc w:val="both"/>
        <w:rPr>
          <w:b/>
          <w:bCs/>
          <w:i w:val="0"/>
          <w:sz w:val="22"/>
          <w:szCs w:val="22"/>
          <w:u w:val="single"/>
        </w:rPr>
      </w:pPr>
    </w:p>
    <w:p w14:paraId="2960B54E" w14:textId="77777777" w:rsidR="0040799C" w:rsidRPr="00A7559C" w:rsidRDefault="0040799C" w:rsidP="007A5FF5">
      <w:pPr>
        <w:pStyle w:val="Odstavekseznama"/>
        <w:numPr>
          <w:ilvl w:val="0"/>
          <w:numId w:val="32"/>
        </w:numPr>
        <w:tabs>
          <w:tab w:val="left" w:pos="720"/>
          <w:tab w:val="left" w:pos="851"/>
          <w:tab w:val="left" w:pos="1418"/>
        </w:tabs>
        <w:autoSpaceDE w:val="0"/>
        <w:autoSpaceDN w:val="0"/>
        <w:adjustRightInd w:val="0"/>
        <w:ind w:hanging="153"/>
        <w:jc w:val="both"/>
        <w:rPr>
          <w:b/>
          <w:bCs/>
          <w:i w:val="0"/>
          <w:sz w:val="22"/>
          <w:szCs w:val="22"/>
          <w:u w:val="single"/>
        </w:rPr>
      </w:pPr>
      <w:r w:rsidRPr="00A7559C">
        <w:rPr>
          <w:b/>
          <w:bCs/>
          <w:i w:val="0"/>
          <w:sz w:val="22"/>
          <w:szCs w:val="22"/>
          <w:u w:val="single"/>
        </w:rPr>
        <w:t>Stacionarna ohišja za samodejni merilnik hitrosti za nadzor prometa s priključki in dovoljenji</w:t>
      </w:r>
    </w:p>
    <w:p w14:paraId="7E184314" w14:textId="77777777" w:rsidR="0040799C" w:rsidRPr="00A7559C" w:rsidRDefault="0040799C" w:rsidP="0040799C">
      <w:pPr>
        <w:pStyle w:val="Odstavekseznama"/>
        <w:ind w:left="851"/>
        <w:rPr>
          <w:b/>
          <w:bCs/>
          <w:i w:val="0"/>
          <w:sz w:val="22"/>
          <w:szCs w:val="22"/>
          <w:u w:val="single"/>
        </w:rPr>
      </w:pPr>
    </w:p>
    <w:p w14:paraId="03D25CFE" w14:textId="77777777" w:rsidR="0040799C" w:rsidRPr="00FA380C" w:rsidRDefault="0040799C" w:rsidP="007A5FF5">
      <w:pPr>
        <w:pStyle w:val="Odstavekseznama"/>
        <w:numPr>
          <w:ilvl w:val="0"/>
          <w:numId w:val="32"/>
        </w:numPr>
        <w:tabs>
          <w:tab w:val="left" w:pos="720"/>
          <w:tab w:val="left" w:pos="851"/>
          <w:tab w:val="left" w:pos="1418"/>
        </w:tabs>
        <w:autoSpaceDE w:val="0"/>
        <w:autoSpaceDN w:val="0"/>
        <w:adjustRightInd w:val="0"/>
        <w:ind w:hanging="153"/>
        <w:jc w:val="both"/>
        <w:rPr>
          <w:b/>
          <w:bCs/>
          <w:i w:val="0"/>
          <w:sz w:val="22"/>
          <w:szCs w:val="22"/>
          <w:u w:val="single"/>
        </w:rPr>
      </w:pPr>
      <w:r w:rsidRPr="00FA380C">
        <w:rPr>
          <w:b/>
          <w:bCs/>
          <w:i w:val="0"/>
          <w:sz w:val="22"/>
          <w:szCs w:val="22"/>
          <w:u w:val="single"/>
        </w:rPr>
        <w:t>Modem – za varen prenos podatkov preko mobilnega omrežja</w:t>
      </w:r>
    </w:p>
    <w:p w14:paraId="3846202A" w14:textId="77777777" w:rsidR="0040799C" w:rsidRPr="00A7559C" w:rsidRDefault="0040799C" w:rsidP="0040799C">
      <w:pPr>
        <w:pStyle w:val="Odstavekseznama"/>
        <w:ind w:left="851"/>
        <w:rPr>
          <w:b/>
          <w:bCs/>
          <w:i w:val="0"/>
          <w:sz w:val="22"/>
          <w:szCs w:val="22"/>
          <w:u w:val="single"/>
        </w:rPr>
      </w:pPr>
    </w:p>
    <w:p w14:paraId="754CC552" w14:textId="77777777" w:rsidR="0040799C" w:rsidRPr="00A7559C" w:rsidRDefault="0040799C" w:rsidP="007A5FF5">
      <w:pPr>
        <w:pStyle w:val="Odstavekseznama"/>
        <w:numPr>
          <w:ilvl w:val="0"/>
          <w:numId w:val="32"/>
        </w:numPr>
        <w:tabs>
          <w:tab w:val="left" w:pos="720"/>
          <w:tab w:val="left" w:pos="851"/>
          <w:tab w:val="left" w:pos="1418"/>
        </w:tabs>
        <w:autoSpaceDE w:val="0"/>
        <w:autoSpaceDN w:val="0"/>
        <w:adjustRightInd w:val="0"/>
        <w:ind w:hanging="153"/>
        <w:jc w:val="both"/>
        <w:rPr>
          <w:b/>
          <w:bCs/>
          <w:i w:val="0"/>
          <w:sz w:val="22"/>
          <w:szCs w:val="22"/>
          <w:u w:val="single"/>
        </w:rPr>
      </w:pPr>
      <w:r w:rsidRPr="00A7559C">
        <w:rPr>
          <w:b/>
          <w:bCs/>
          <w:i w:val="0"/>
          <w:sz w:val="22"/>
          <w:szCs w:val="22"/>
          <w:u w:val="single"/>
        </w:rPr>
        <w:t>Usposabljanje uporabnikov</w:t>
      </w:r>
    </w:p>
    <w:p w14:paraId="1D3AC15E" w14:textId="77777777" w:rsidR="0040799C" w:rsidRPr="00A7559C" w:rsidRDefault="0040799C" w:rsidP="0040799C">
      <w:pPr>
        <w:pStyle w:val="Odstavekseznama"/>
        <w:ind w:left="851"/>
        <w:rPr>
          <w:b/>
          <w:bCs/>
          <w:i w:val="0"/>
          <w:sz w:val="22"/>
          <w:szCs w:val="22"/>
          <w:u w:val="single"/>
        </w:rPr>
      </w:pPr>
    </w:p>
    <w:p w14:paraId="7219003F" w14:textId="77777777" w:rsidR="0040799C" w:rsidRPr="00A7559C" w:rsidRDefault="0040799C" w:rsidP="007A5FF5">
      <w:pPr>
        <w:pStyle w:val="Odstavekseznama"/>
        <w:numPr>
          <w:ilvl w:val="0"/>
          <w:numId w:val="32"/>
        </w:numPr>
        <w:tabs>
          <w:tab w:val="left" w:pos="720"/>
          <w:tab w:val="left" w:pos="851"/>
          <w:tab w:val="left" w:pos="1418"/>
        </w:tabs>
        <w:autoSpaceDE w:val="0"/>
        <w:autoSpaceDN w:val="0"/>
        <w:adjustRightInd w:val="0"/>
        <w:ind w:hanging="153"/>
        <w:jc w:val="both"/>
        <w:rPr>
          <w:b/>
          <w:bCs/>
          <w:i w:val="0"/>
          <w:sz w:val="22"/>
          <w:szCs w:val="22"/>
          <w:u w:val="single"/>
        </w:rPr>
      </w:pPr>
      <w:r w:rsidRPr="00A7559C">
        <w:rPr>
          <w:b/>
          <w:bCs/>
          <w:i w:val="0"/>
          <w:sz w:val="22"/>
          <w:szCs w:val="22"/>
          <w:u w:val="single"/>
        </w:rPr>
        <w:t>Prevzem opreme, garancija, rezervni deli, odzivni čas in reference</w:t>
      </w:r>
    </w:p>
    <w:p w14:paraId="442B6D91" w14:textId="77777777" w:rsidR="0040799C" w:rsidRPr="00682FDB" w:rsidRDefault="0040799C" w:rsidP="0040799C">
      <w:pPr>
        <w:tabs>
          <w:tab w:val="left" w:pos="720"/>
          <w:tab w:val="left" w:pos="851"/>
          <w:tab w:val="left" w:pos="1418"/>
        </w:tabs>
        <w:autoSpaceDE w:val="0"/>
        <w:autoSpaceDN w:val="0"/>
        <w:adjustRightInd w:val="0"/>
        <w:ind w:left="993"/>
        <w:jc w:val="both"/>
        <w:rPr>
          <w:b/>
          <w:bCs/>
          <w:i w:val="0"/>
          <w:sz w:val="22"/>
          <w:szCs w:val="22"/>
          <w:u w:val="single"/>
        </w:rPr>
      </w:pPr>
    </w:p>
    <w:p w14:paraId="5117371B" w14:textId="77777777" w:rsidR="0040799C" w:rsidRPr="00682FDB" w:rsidRDefault="0040799C" w:rsidP="0040799C">
      <w:pPr>
        <w:autoSpaceDE w:val="0"/>
        <w:autoSpaceDN w:val="0"/>
        <w:adjustRightInd w:val="0"/>
        <w:ind w:left="993"/>
        <w:jc w:val="both"/>
        <w:rPr>
          <w:b/>
          <w:bCs/>
          <w:i w:val="0"/>
          <w:sz w:val="22"/>
          <w:szCs w:val="22"/>
        </w:rPr>
      </w:pPr>
    </w:p>
    <w:p w14:paraId="02A9E213" w14:textId="77777777" w:rsidR="0040799C" w:rsidRPr="00682FDB" w:rsidRDefault="0040799C" w:rsidP="0040799C">
      <w:pPr>
        <w:autoSpaceDE w:val="0"/>
        <w:autoSpaceDN w:val="0"/>
        <w:adjustRightInd w:val="0"/>
        <w:ind w:left="567"/>
        <w:jc w:val="both"/>
        <w:rPr>
          <w:i w:val="0"/>
          <w:sz w:val="22"/>
          <w:szCs w:val="22"/>
        </w:rPr>
      </w:pPr>
      <w:r w:rsidRPr="00682FDB">
        <w:rPr>
          <w:i w:val="0"/>
          <w:sz w:val="22"/>
          <w:szCs w:val="22"/>
        </w:rPr>
        <w:t>Ponudniki morajo ponuditi predmet javnega naročila v celoti. Ponudniki ne morejo ponuditi posameznih postavk iz javnega naročila, ter se ne morejo prijaviti za izvajanje posameznih delov predmetnega javnega naročila.</w:t>
      </w:r>
    </w:p>
    <w:p w14:paraId="4A52AF85"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sz w:val="22"/>
          <w:szCs w:val="22"/>
        </w:rPr>
      </w:pPr>
    </w:p>
    <w:p w14:paraId="61245922"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sz w:val="22"/>
          <w:szCs w:val="22"/>
        </w:rPr>
      </w:pPr>
    </w:p>
    <w:p w14:paraId="4A7C59B3"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b/>
          <w:bCs/>
          <w:i w:val="0"/>
          <w:sz w:val="22"/>
          <w:szCs w:val="22"/>
        </w:rPr>
      </w:pPr>
      <w:r w:rsidRPr="00682FDB">
        <w:rPr>
          <w:b/>
          <w:bCs/>
          <w:i w:val="0"/>
          <w:sz w:val="22"/>
          <w:szCs w:val="22"/>
        </w:rPr>
        <w:t>TEHNIČNA SPECIFIKACIJA OPREME:</w:t>
      </w:r>
    </w:p>
    <w:p w14:paraId="1F89F488"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b/>
          <w:bCs/>
          <w:i w:val="0"/>
          <w:sz w:val="22"/>
          <w:szCs w:val="22"/>
        </w:rPr>
      </w:pPr>
    </w:p>
    <w:p w14:paraId="0A76CA58"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r w:rsidRPr="00682FDB">
        <w:rPr>
          <w:i w:val="0"/>
          <w:sz w:val="22"/>
          <w:szCs w:val="22"/>
        </w:rPr>
        <w:t>Ponujena oprema mora ustrezati opisom in tehničnim lastnostim, kot je navedeno v tehnični specifikaciji iz tega dela razpisne dokumentacije (tehnične lastnosti in ustreznost z zahtevami se morajo dokazati z opisom ponujene opreme oz. tehnično specifikacijo).</w:t>
      </w:r>
    </w:p>
    <w:p w14:paraId="0A3D49A5"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6C3EF0D7"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r w:rsidRPr="00682FDB">
        <w:rPr>
          <w:i w:val="0"/>
          <w:sz w:val="22"/>
          <w:szCs w:val="22"/>
        </w:rPr>
        <w:t>Ponujena oprema mora imeti vsaj lastnosti navedene v tehnični specifikaciji.</w:t>
      </w:r>
    </w:p>
    <w:p w14:paraId="45AA6742"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35483242"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iCs/>
          <w:sz w:val="22"/>
          <w:szCs w:val="22"/>
        </w:rPr>
      </w:pPr>
      <w:r w:rsidRPr="00682FDB">
        <w:rPr>
          <w:i w:val="0"/>
          <w:iCs/>
          <w:sz w:val="22"/>
          <w:szCs w:val="22"/>
        </w:rPr>
        <w:t xml:space="preserve">Tehnična specifikacija sledi v nadaljevanju </w:t>
      </w:r>
    </w:p>
    <w:p w14:paraId="2DBCDB4E" w14:textId="77777777" w:rsidR="0040799C" w:rsidRPr="00682FDB" w:rsidRDefault="0040799C" w:rsidP="0040799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b/>
          <w:bCs/>
          <w:sz w:val="22"/>
          <w:szCs w:val="22"/>
        </w:rPr>
      </w:pPr>
    </w:p>
    <w:p w14:paraId="41360432" w14:textId="77777777" w:rsidR="0040799C" w:rsidRPr="00682FDB" w:rsidRDefault="0040799C" w:rsidP="0040799C">
      <w:pPr>
        <w:pBdr>
          <w:top w:val="single" w:sz="4" w:space="1" w:color="auto"/>
          <w:left w:val="single" w:sz="4" w:space="4" w:color="auto"/>
          <w:bottom w:val="single" w:sz="4" w:space="1" w:color="auto"/>
          <w:right w:val="single" w:sz="4" w:space="4" w:color="auto"/>
        </w:pBdr>
        <w:autoSpaceDE w:val="0"/>
        <w:autoSpaceDN w:val="0"/>
        <w:adjustRightInd w:val="0"/>
        <w:ind w:left="567"/>
        <w:jc w:val="center"/>
        <w:rPr>
          <w:b/>
          <w:bCs/>
          <w:sz w:val="22"/>
          <w:szCs w:val="22"/>
        </w:rPr>
      </w:pPr>
      <w:r w:rsidRPr="00682FDB">
        <w:rPr>
          <w:b/>
          <w:bCs/>
          <w:sz w:val="22"/>
          <w:szCs w:val="22"/>
        </w:rPr>
        <w:t>1. SAMODEJNI MERILNIK HITROSTI ZA NADZOR PROMETA</w:t>
      </w:r>
    </w:p>
    <w:p w14:paraId="504BC93B" w14:textId="77777777" w:rsidR="0040799C" w:rsidRPr="00682FDB" w:rsidRDefault="0040799C" w:rsidP="0040799C">
      <w:pPr>
        <w:keepNext/>
        <w:tabs>
          <w:tab w:val="left" w:pos="1080"/>
        </w:tabs>
        <w:autoSpaceDE w:val="0"/>
        <w:autoSpaceDN w:val="0"/>
        <w:adjustRightInd w:val="0"/>
        <w:spacing w:before="240" w:after="60"/>
        <w:jc w:val="center"/>
        <w:rPr>
          <w:b/>
          <w:bCs/>
          <w:i w:val="0"/>
          <w:kern w:val="28"/>
          <w:sz w:val="22"/>
          <w:szCs w:val="22"/>
        </w:rPr>
      </w:pPr>
      <w:r w:rsidRPr="00682FDB">
        <w:rPr>
          <w:b/>
          <w:bCs/>
          <w:i w:val="0"/>
          <w:kern w:val="28"/>
          <w:sz w:val="22"/>
          <w:szCs w:val="22"/>
        </w:rPr>
        <w:t>Količina: 2 napravi</w:t>
      </w:r>
    </w:p>
    <w:p w14:paraId="0673B8D3" w14:textId="77777777" w:rsidR="0040799C" w:rsidRPr="00682FDB" w:rsidRDefault="0040799C" w:rsidP="0040799C">
      <w:pPr>
        <w:autoSpaceDE w:val="0"/>
        <w:autoSpaceDN w:val="0"/>
        <w:adjustRightInd w:val="0"/>
        <w:rPr>
          <w:sz w:val="22"/>
          <w:szCs w:val="22"/>
        </w:rPr>
      </w:pPr>
    </w:p>
    <w:p w14:paraId="208628B5" w14:textId="77777777" w:rsidR="0040799C" w:rsidRPr="00682FDB" w:rsidRDefault="0040799C" w:rsidP="0040799C">
      <w:pPr>
        <w:autoSpaceDE w:val="0"/>
        <w:autoSpaceDN w:val="0"/>
        <w:adjustRightInd w:val="0"/>
        <w:ind w:left="426"/>
        <w:rPr>
          <w:b/>
          <w:bCs/>
          <w:i w:val="0"/>
          <w:iCs/>
          <w:sz w:val="22"/>
          <w:szCs w:val="22"/>
        </w:rPr>
      </w:pPr>
      <w:r w:rsidRPr="00682FDB">
        <w:rPr>
          <w:b/>
          <w:bCs/>
          <w:i w:val="0"/>
          <w:iCs/>
          <w:sz w:val="22"/>
          <w:szCs w:val="22"/>
        </w:rPr>
        <w:t>VRSTA, OPIS IN TEHNIČNE ZNAČILNOSTI:</w:t>
      </w:r>
    </w:p>
    <w:p w14:paraId="55D4681E" w14:textId="77777777" w:rsidR="0040799C" w:rsidRPr="00682FDB" w:rsidRDefault="0040799C" w:rsidP="0040799C">
      <w:pPr>
        <w:autoSpaceDE w:val="0"/>
        <w:autoSpaceDN w:val="0"/>
        <w:adjustRightInd w:val="0"/>
        <w:rPr>
          <w:sz w:val="22"/>
          <w:szCs w:val="22"/>
        </w:rPr>
      </w:pPr>
    </w:p>
    <w:p w14:paraId="50AB21DC" w14:textId="77777777" w:rsidR="0040799C" w:rsidRPr="000B1E0B" w:rsidRDefault="0040799C" w:rsidP="007A5FF5">
      <w:pPr>
        <w:pStyle w:val="Odstavekseznama"/>
        <w:numPr>
          <w:ilvl w:val="0"/>
          <w:numId w:val="34"/>
        </w:numPr>
        <w:autoSpaceDE w:val="0"/>
        <w:autoSpaceDN w:val="0"/>
        <w:adjustRightInd w:val="0"/>
        <w:rPr>
          <w:b/>
          <w:i w:val="0"/>
          <w:sz w:val="22"/>
          <w:szCs w:val="22"/>
        </w:rPr>
      </w:pPr>
      <w:r w:rsidRPr="000B1E0B">
        <w:rPr>
          <w:b/>
          <w:i w:val="0"/>
          <w:sz w:val="22"/>
          <w:szCs w:val="22"/>
        </w:rPr>
        <w:t>Samodejni merilnik hitrosti za nadzor hitrosti (v nadaljevanju merilnik hitrosti) mora ustrezati navedenim meroslovnim zahtevam:</w:t>
      </w:r>
    </w:p>
    <w:p w14:paraId="503EE264"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meriti hitrost vozil najmanj v območju od 20 km/h do 300 km/h.</w:t>
      </w:r>
    </w:p>
    <w:p w14:paraId="177FFEA2"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Največji dopustni pogrešek merilnika hitrosti ne sme biti večji od +/-</w:t>
      </w:r>
      <w:smartTag w:uri="urn:schemas-microsoft-com:office:smarttags" w:element="metricconverter">
        <w:smartTagPr>
          <w:attr w:name="ProductID" w:val="3 km/h"/>
        </w:smartTagPr>
        <w:r w:rsidRPr="00682FDB">
          <w:rPr>
            <w:i w:val="0"/>
            <w:sz w:val="22"/>
            <w:szCs w:val="22"/>
          </w:rPr>
          <w:t>3 km/h</w:t>
        </w:r>
      </w:smartTag>
      <w:r w:rsidRPr="00682FDB">
        <w:rPr>
          <w:i w:val="0"/>
          <w:sz w:val="22"/>
          <w:szCs w:val="22"/>
        </w:rPr>
        <w:t xml:space="preserve"> do vključno </w:t>
      </w:r>
      <w:smartTag w:uri="urn:schemas-microsoft-com:office:smarttags" w:element="metricconverter">
        <w:smartTagPr>
          <w:attr w:name="ProductID" w:val="100 km/h"/>
        </w:smartTagPr>
        <w:r w:rsidRPr="00682FDB">
          <w:rPr>
            <w:i w:val="0"/>
            <w:sz w:val="22"/>
            <w:szCs w:val="22"/>
          </w:rPr>
          <w:t>100 km/h</w:t>
        </w:r>
      </w:smartTag>
      <w:r w:rsidRPr="00682FDB">
        <w:rPr>
          <w:i w:val="0"/>
          <w:sz w:val="22"/>
          <w:szCs w:val="22"/>
        </w:rPr>
        <w:t xml:space="preserve"> in 3% izmerjene vrednosti nad 100 km/h.</w:t>
      </w:r>
    </w:p>
    <w:p w14:paraId="24583A56"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delovati pod naslednjimi pogoji:</w:t>
      </w:r>
    </w:p>
    <w:p w14:paraId="67C2B288" w14:textId="77777777" w:rsidR="0040799C" w:rsidRPr="00682FDB" w:rsidRDefault="0040799C" w:rsidP="007A5FF5">
      <w:pPr>
        <w:numPr>
          <w:ilvl w:val="0"/>
          <w:numId w:val="36"/>
        </w:numPr>
        <w:tabs>
          <w:tab w:val="clear" w:pos="1080"/>
          <w:tab w:val="left" w:pos="720"/>
        </w:tabs>
        <w:autoSpaceDE w:val="0"/>
        <w:autoSpaceDN w:val="0"/>
        <w:adjustRightInd w:val="0"/>
        <w:ind w:left="1134" w:hanging="141"/>
        <w:jc w:val="both"/>
        <w:rPr>
          <w:i w:val="0"/>
          <w:sz w:val="22"/>
          <w:szCs w:val="22"/>
          <w:u w:val="single"/>
        </w:rPr>
      </w:pPr>
      <w:r w:rsidRPr="00682FDB">
        <w:rPr>
          <w:i w:val="0"/>
          <w:sz w:val="22"/>
          <w:szCs w:val="22"/>
          <w:u w:val="single"/>
        </w:rPr>
        <w:t>referenčni pogoji:</w:t>
      </w:r>
    </w:p>
    <w:p w14:paraId="3347FB93"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okoliška temperatura  23°C +/- 2°C,</w:t>
      </w:r>
    </w:p>
    <w:p w14:paraId="6B8B0D04"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temperatura skladiščenja vsaj od -25°C do +70°C,</w:t>
      </w:r>
    </w:p>
    <w:p w14:paraId="507F51C1"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napajalna napetost, nazivna napetost +/-2%.</w:t>
      </w:r>
    </w:p>
    <w:p w14:paraId="3F704A55" w14:textId="77777777" w:rsidR="0040799C" w:rsidRPr="00682FDB" w:rsidRDefault="0040799C" w:rsidP="007A5FF5">
      <w:pPr>
        <w:numPr>
          <w:ilvl w:val="0"/>
          <w:numId w:val="36"/>
        </w:numPr>
        <w:tabs>
          <w:tab w:val="clear" w:pos="1080"/>
          <w:tab w:val="left" w:pos="720"/>
        </w:tabs>
        <w:autoSpaceDE w:val="0"/>
        <w:autoSpaceDN w:val="0"/>
        <w:adjustRightInd w:val="0"/>
        <w:ind w:left="1134" w:hanging="141"/>
        <w:jc w:val="both"/>
        <w:rPr>
          <w:i w:val="0"/>
          <w:sz w:val="22"/>
          <w:szCs w:val="22"/>
          <w:u w:val="single"/>
        </w:rPr>
      </w:pPr>
      <w:r w:rsidRPr="00682FDB">
        <w:rPr>
          <w:i w:val="0"/>
          <w:sz w:val="22"/>
          <w:szCs w:val="22"/>
          <w:u w:val="single"/>
        </w:rPr>
        <w:t>Delovni pogoji:</w:t>
      </w:r>
    </w:p>
    <w:p w14:paraId="51E063F6"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okoliška temperatura  -20°C do+60°C,</w:t>
      </w:r>
    </w:p>
    <w:p w14:paraId="2867C057"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temperatura skladiščenja vsaj od -25°C do+70°C,</w:t>
      </w:r>
    </w:p>
    <w:p w14:paraId="2F4A99A1"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lastRenderedPageBreak/>
        <w:t>razred klimatskega delovanja H3,</w:t>
      </w:r>
    </w:p>
    <w:p w14:paraId="5BF48F07"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relativna vlažnost 60% +/- 15%,</w:t>
      </w:r>
    </w:p>
    <w:p w14:paraId="501FDBB4" w14:textId="77777777" w:rsidR="0040799C" w:rsidRPr="00682FD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razred mehanskega okolja M2,</w:t>
      </w:r>
    </w:p>
    <w:p w14:paraId="713C7243" w14:textId="77777777" w:rsidR="0040799C"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682FDB">
        <w:rPr>
          <w:i w:val="0"/>
          <w:sz w:val="22"/>
          <w:szCs w:val="22"/>
        </w:rPr>
        <w:t>razred elektromagnetnega okolja E1</w:t>
      </w:r>
      <w:r>
        <w:rPr>
          <w:i w:val="0"/>
          <w:sz w:val="22"/>
          <w:szCs w:val="22"/>
        </w:rPr>
        <w:t>,</w:t>
      </w:r>
    </w:p>
    <w:p w14:paraId="36F8676E" w14:textId="77777777" w:rsidR="0040799C" w:rsidRPr="000B1E0B" w:rsidRDefault="0040799C" w:rsidP="007A5FF5">
      <w:pPr>
        <w:numPr>
          <w:ilvl w:val="0"/>
          <w:numId w:val="35"/>
        </w:numPr>
        <w:tabs>
          <w:tab w:val="clear" w:pos="1080"/>
          <w:tab w:val="num" w:pos="1134"/>
        </w:tabs>
        <w:autoSpaceDE w:val="0"/>
        <w:autoSpaceDN w:val="0"/>
        <w:adjustRightInd w:val="0"/>
        <w:ind w:firstLine="54"/>
        <w:jc w:val="both"/>
        <w:rPr>
          <w:i w:val="0"/>
          <w:sz w:val="22"/>
          <w:szCs w:val="22"/>
        </w:rPr>
      </w:pPr>
      <w:r w:rsidRPr="000B1E0B">
        <w:rPr>
          <w:i w:val="0"/>
          <w:sz w:val="22"/>
          <w:szCs w:val="22"/>
        </w:rPr>
        <w:t>ostali delovni pogoji, ki so skladni s potrdilom institucije, ki je zakonsko pristojna za preverjanje pravilnosti delovanja meril.</w:t>
      </w:r>
    </w:p>
    <w:p w14:paraId="72A4C0CC"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Vsi sklopi merilnika hitrosti morajo biti zavarovani pred mehanskimi udarci pri predvidenih pogojih uporabe.</w:t>
      </w:r>
    </w:p>
    <w:p w14:paraId="35854A25"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imeti vgrajeno funkcijo samopreizkušanja, ki se izvede najmanj ob vsakem vklopu in ponovnem zagonu naprave.</w:t>
      </w:r>
    </w:p>
    <w:p w14:paraId="557A46FB"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imeti možnost programske opreme, ki bo omogočala daljinsko krmiljenje merilnika hitrosti za nastavitev prožilnega praga in ponastavitev naprave z vklopom in izklopom.</w:t>
      </w:r>
    </w:p>
    <w:p w14:paraId="4F01E758"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imeti vgrajeno funkcijo, ki onemogoči delovanje merilnika hitrosti ob okvari, napačnem delovanju ali nepravilni uporabi ali pa le-te registrira in je povezan na ustrezen varnostno-nadzorni center.</w:t>
      </w:r>
    </w:p>
    <w:p w14:paraId="171504D8"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Vsi elementi, ki vplivajo na meroslovne lastnosti, izračun ali shranjevanje podatkov morajo biti ustrezno zaščiteni pred namerno ali nenamerno nepravilno uporabo.</w:t>
      </w:r>
    </w:p>
    <w:p w14:paraId="1C679F33" w14:textId="77777777" w:rsidR="0040799C" w:rsidRPr="00682FDB" w:rsidRDefault="0040799C" w:rsidP="007A5FF5">
      <w:pPr>
        <w:numPr>
          <w:ilvl w:val="0"/>
          <w:numId w:val="23"/>
        </w:numPr>
        <w:tabs>
          <w:tab w:val="left" w:pos="720"/>
        </w:tabs>
        <w:autoSpaceDE w:val="0"/>
        <w:autoSpaceDN w:val="0"/>
        <w:adjustRightInd w:val="0"/>
        <w:jc w:val="both"/>
        <w:rPr>
          <w:i w:val="0"/>
          <w:sz w:val="22"/>
          <w:szCs w:val="22"/>
        </w:rPr>
      </w:pPr>
      <w:r w:rsidRPr="00682FDB">
        <w:rPr>
          <w:i w:val="0"/>
          <w:sz w:val="22"/>
          <w:szCs w:val="22"/>
        </w:rPr>
        <w:t>Merilnik hitrosti mora biti opremljen z naslednjimi napisi in oznakami:</w:t>
      </w:r>
    </w:p>
    <w:p w14:paraId="4E531B01"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uradna oznaka odobritve tipa merilnika,</w:t>
      </w:r>
    </w:p>
    <w:p w14:paraId="653FC708"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serijska številka in leto izdelave,</w:t>
      </w:r>
    </w:p>
    <w:p w14:paraId="5AC37DA8"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oznaka tipa merila,</w:t>
      </w:r>
    </w:p>
    <w:p w14:paraId="18B88A9F"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 xml:space="preserve">ime proizvajalca ali njegova blagovna znamka, </w:t>
      </w:r>
    </w:p>
    <w:p w14:paraId="7AAAC183"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 xml:space="preserve">merilno območje, </w:t>
      </w:r>
    </w:p>
    <w:p w14:paraId="03CEB0EF"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območje okoljskih temperatur,</w:t>
      </w:r>
    </w:p>
    <w:p w14:paraId="2B667B7F" w14:textId="77777777" w:rsidR="0040799C" w:rsidRPr="00682FDB" w:rsidRDefault="0040799C" w:rsidP="007A5FF5">
      <w:pPr>
        <w:numPr>
          <w:ilvl w:val="0"/>
          <w:numId w:val="26"/>
        </w:numPr>
        <w:autoSpaceDE w:val="0"/>
        <w:autoSpaceDN w:val="0"/>
        <w:adjustRightInd w:val="0"/>
        <w:jc w:val="both"/>
        <w:rPr>
          <w:i w:val="0"/>
          <w:sz w:val="22"/>
          <w:szCs w:val="22"/>
        </w:rPr>
      </w:pPr>
      <w:r w:rsidRPr="00682FDB">
        <w:rPr>
          <w:i w:val="0"/>
          <w:sz w:val="22"/>
          <w:szCs w:val="22"/>
        </w:rPr>
        <w:t>območje vrednosti napajalne napetosti in omrežne frekvence,</w:t>
      </w:r>
    </w:p>
    <w:p w14:paraId="159C733B" w14:textId="77777777" w:rsidR="0040799C" w:rsidRPr="00682FDB" w:rsidRDefault="0040799C" w:rsidP="007A5FF5">
      <w:pPr>
        <w:numPr>
          <w:ilvl w:val="0"/>
          <w:numId w:val="26"/>
        </w:numPr>
        <w:tabs>
          <w:tab w:val="left" w:pos="720"/>
        </w:tabs>
        <w:autoSpaceDE w:val="0"/>
        <w:autoSpaceDN w:val="0"/>
        <w:adjustRightInd w:val="0"/>
        <w:jc w:val="both"/>
        <w:rPr>
          <w:i w:val="0"/>
          <w:sz w:val="22"/>
          <w:szCs w:val="22"/>
        </w:rPr>
      </w:pPr>
      <w:r w:rsidRPr="00682FDB">
        <w:rPr>
          <w:i w:val="0"/>
          <w:sz w:val="22"/>
          <w:szCs w:val="22"/>
        </w:rPr>
        <w:t>napisi in oznake morajo biti v slovenskem jeziku.</w:t>
      </w:r>
    </w:p>
    <w:p w14:paraId="2DFD6BD6" w14:textId="77777777" w:rsidR="0040799C" w:rsidRPr="00682FDB" w:rsidRDefault="0040799C" w:rsidP="0040799C">
      <w:pPr>
        <w:autoSpaceDE w:val="0"/>
        <w:autoSpaceDN w:val="0"/>
        <w:adjustRightInd w:val="0"/>
        <w:rPr>
          <w:i w:val="0"/>
          <w:sz w:val="22"/>
          <w:szCs w:val="22"/>
        </w:rPr>
      </w:pPr>
    </w:p>
    <w:p w14:paraId="6E1EBC91" w14:textId="77777777" w:rsidR="0040799C" w:rsidRPr="00682FDB" w:rsidRDefault="0040799C" w:rsidP="0040799C">
      <w:pPr>
        <w:autoSpaceDE w:val="0"/>
        <w:autoSpaceDN w:val="0"/>
        <w:adjustRightInd w:val="0"/>
        <w:ind w:left="426"/>
        <w:rPr>
          <w:b/>
          <w:i w:val="0"/>
          <w:sz w:val="22"/>
          <w:szCs w:val="22"/>
        </w:rPr>
      </w:pPr>
      <w:r w:rsidRPr="00682FDB">
        <w:rPr>
          <w:b/>
          <w:i w:val="0"/>
          <w:sz w:val="22"/>
          <w:szCs w:val="22"/>
        </w:rPr>
        <w:t>2. Merilnik hitrosti mora ustrezati navedenim tehničnim zahtevam:</w:t>
      </w:r>
    </w:p>
    <w:p w14:paraId="2C34FFFC"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Merilnik hitrosti omogoča merjenje hitrosti prihajajočega in odhajajočega prometa ter oboje hkrati.</w:t>
      </w:r>
    </w:p>
    <w:p w14:paraId="084D4363"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Merilnik hitrosti omogoča merjenje hitrosti vozil sočasno na dveh ali več voznih pasovih ter identifikacijo voznega pasu kršitelja.</w:t>
      </w:r>
    </w:p>
    <w:p w14:paraId="171EE277"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Merilnik hitrosti loči med tovornimi in osebnimi vozili.</w:t>
      </w:r>
    </w:p>
    <w:p w14:paraId="16E2BD3C"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Merilnik hitrosti ima možnost nastavitve omejitve hitrosti ločeno za osebna in tovorna vozila.</w:t>
      </w:r>
    </w:p>
    <w:p w14:paraId="13825DA6" w14:textId="77777777" w:rsidR="0040799C" w:rsidRPr="00327CCB" w:rsidRDefault="0040799C" w:rsidP="007A5FF5">
      <w:pPr>
        <w:numPr>
          <w:ilvl w:val="0"/>
          <w:numId w:val="24"/>
        </w:numPr>
        <w:tabs>
          <w:tab w:val="left" w:pos="720"/>
        </w:tabs>
        <w:autoSpaceDE w:val="0"/>
        <w:autoSpaceDN w:val="0"/>
        <w:adjustRightInd w:val="0"/>
        <w:jc w:val="both"/>
        <w:rPr>
          <w:i w:val="0"/>
          <w:sz w:val="22"/>
          <w:szCs w:val="22"/>
        </w:rPr>
      </w:pPr>
      <w:r w:rsidRPr="00EE0500">
        <w:rPr>
          <w:i w:val="0"/>
          <w:sz w:val="22"/>
          <w:szCs w:val="22"/>
        </w:rPr>
        <w:t xml:space="preserve">Merilnik </w:t>
      </w:r>
      <w:r w:rsidRPr="00327CCB">
        <w:rPr>
          <w:i w:val="0"/>
          <w:sz w:val="22"/>
          <w:szCs w:val="22"/>
        </w:rPr>
        <w:t>hitrosti omogoča krmiljenje, upravljanje in nastavljanje osnovnih funkcij (izpisov) preko priročnega upravljalnika ali zaslona (nastavitev omejitve hitrosti, nastavitev smeri merjenja, nastavitev datuma in ure, vpis imena lokacije / šifre izvajanja meritev, pasu, nastavitev parametrov digitalnega sistema za shranjevanje slikovne dokumentacije in drugo) v slovenskem jeziku.</w:t>
      </w:r>
    </w:p>
    <w:p w14:paraId="0B4F5B49"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Merilnik hitrosti ima prikazovalnik s prikazom datuma in ure, smeri vožnje merjenega vozila, številko pasu na katerem je izmerjeno vozilo ter prikaz hitrosti izmerjenega vozila.</w:t>
      </w:r>
    </w:p>
    <w:p w14:paraId="7E6DB8E9"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 xml:space="preserve">Merilnik hitrosti omogoča merjenje in shranjevanje kršitev z digitalnim sistemom tudi v slabih vremenskih pogojih, za prihajajoči in odhajajoči promet z uporabo bliskavice, ki ni moteča za promet (npr. IR bliskavica ali filter, tako da svetloba bliskavice  ni vidna s človeškim očesom ...), bliskavica mora imeti samodejni vklop v primeru slabega vremena in nočnega časa (za preklop iz dnevnih v nočne razmere se šteje trenutek, ko merilnik hitrosti posameznega ponudnika, iz dnevnega režima brez bliskavice, samodejno preklopi v nočni način in vključi bliskavico). </w:t>
      </w:r>
    </w:p>
    <w:p w14:paraId="525BC817" w14:textId="77777777" w:rsidR="0040799C" w:rsidRPr="009C2CB1" w:rsidRDefault="0040799C" w:rsidP="007A5FF5">
      <w:pPr>
        <w:numPr>
          <w:ilvl w:val="0"/>
          <w:numId w:val="24"/>
        </w:numPr>
        <w:tabs>
          <w:tab w:val="left" w:pos="720"/>
        </w:tabs>
        <w:autoSpaceDE w:val="0"/>
        <w:autoSpaceDN w:val="0"/>
        <w:adjustRightInd w:val="0"/>
        <w:jc w:val="both"/>
        <w:rPr>
          <w:i w:val="0"/>
          <w:sz w:val="22"/>
          <w:szCs w:val="22"/>
        </w:rPr>
      </w:pPr>
      <w:r w:rsidRPr="009C2CB1">
        <w:rPr>
          <w:i w:val="0"/>
          <w:sz w:val="22"/>
          <w:szCs w:val="22"/>
        </w:rPr>
        <w:t>Merilnik hitrosti je narejen tako, da ga je možno vgraditi in uporabiti v samostojnih stacionarnih ohišjih, ki jih naročnik že uporablja.</w:t>
      </w:r>
    </w:p>
    <w:p w14:paraId="26180787"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t xml:space="preserve">Merilnik hitrosti omogoča zapis vseh mimo vozečih vozil, ne glede na omejitev z zapisom hitrosti in časa za naknadno statistično obdelavo prometa.  </w:t>
      </w:r>
    </w:p>
    <w:p w14:paraId="02E59279" w14:textId="77777777" w:rsidR="0040799C" w:rsidRDefault="0040799C" w:rsidP="007A5FF5">
      <w:pPr>
        <w:numPr>
          <w:ilvl w:val="0"/>
          <w:numId w:val="24"/>
        </w:numPr>
        <w:rPr>
          <w:i w:val="0"/>
          <w:sz w:val="22"/>
          <w:szCs w:val="22"/>
        </w:rPr>
      </w:pPr>
      <w:r w:rsidRPr="00682FDB">
        <w:rPr>
          <w:i w:val="0"/>
          <w:sz w:val="22"/>
          <w:szCs w:val="22"/>
        </w:rPr>
        <w:t>Merilnik hitrosti mora omogočati  avtomatski varni prenos datotečnega zapisa, pri tem pa sta tako oblika in vsebina vnaprej določena in prilagojena obdelavi, prek mobilnega omrežja danega ponudnika.</w:t>
      </w:r>
    </w:p>
    <w:p w14:paraId="3C30E9EC" w14:textId="77777777" w:rsidR="0040799C" w:rsidRPr="000B1E0B" w:rsidRDefault="0040799C" w:rsidP="007A5FF5">
      <w:pPr>
        <w:numPr>
          <w:ilvl w:val="0"/>
          <w:numId w:val="24"/>
        </w:numPr>
        <w:rPr>
          <w:i w:val="0"/>
          <w:sz w:val="22"/>
          <w:szCs w:val="22"/>
        </w:rPr>
      </w:pPr>
      <w:r w:rsidRPr="000B1E0B">
        <w:rPr>
          <w:i w:val="0"/>
          <w:sz w:val="22"/>
          <w:szCs w:val="22"/>
        </w:rPr>
        <w:t xml:space="preserve">Vsa dobavljena strojna oprema in programska oprema mora biti skladna s strojno in programsko opremo, ki jo naročnik že uporablja in naročniku ne sme povzročati dodatnih finančnih bremen. </w:t>
      </w:r>
    </w:p>
    <w:p w14:paraId="3B8AE4E5" w14:textId="77777777" w:rsidR="0040799C" w:rsidRPr="00682FDB" w:rsidRDefault="0040799C" w:rsidP="007A5FF5">
      <w:pPr>
        <w:numPr>
          <w:ilvl w:val="0"/>
          <w:numId w:val="24"/>
        </w:numPr>
        <w:tabs>
          <w:tab w:val="left" w:pos="720"/>
        </w:tabs>
        <w:autoSpaceDE w:val="0"/>
        <w:autoSpaceDN w:val="0"/>
        <w:adjustRightInd w:val="0"/>
        <w:jc w:val="both"/>
        <w:rPr>
          <w:i w:val="0"/>
          <w:sz w:val="22"/>
          <w:szCs w:val="22"/>
        </w:rPr>
      </w:pPr>
      <w:r w:rsidRPr="00682FDB">
        <w:rPr>
          <w:i w:val="0"/>
          <w:sz w:val="22"/>
          <w:szCs w:val="22"/>
        </w:rPr>
        <w:lastRenderedPageBreak/>
        <w:t xml:space="preserve">Merilnik hitrosti omogoča GPS pozicioniranje kraja meritve in navedene informacije prenaša v datoteko, za namen uporabe v statističnem programu, ki ga Mestno redarstvo že uporablja. </w:t>
      </w:r>
    </w:p>
    <w:p w14:paraId="5A7BEDB9" w14:textId="77777777" w:rsidR="0040799C" w:rsidRPr="00682FDB" w:rsidRDefault="0040799C" w:rsidP="0040799C">
      <w:pPr>
        <w:tabs>
          <w:tab w:val="left" w:pos="720"/>
        </w:tabs>
        <w:autoSpaceDE w:val="0"/>
        <w:autoSpaceDN w:val="0"/>
        <w:adjustRightInd w:val="0"/>
        <w:ind w:left="1080"/>
        <w:jc w:val="both"/>
        <w:rPr>
          <w:i w:val="0"/>
          <w:sz w:val="22"/>
          <w:szCs w:val="22"/>
        </w:rPr>
      </w:pPr>
      <w:r w:rsidRPr="00682FDB">
        <w:rPr>
          <w:i w:val="0"/>
          <w:sz w:val="22"/>
          <w:szCs w:val="22"/>
        </w:rPr>
        <w:t xml:space="preserve"> </w:t>
      </w:r>
    </w:p>
    <w:p w14:paraId="5F5BA573" w14:textId="77777777" w:rsidR="0040799C" w:rsidRPr="00682FDB" w:rsidRDefault="0040799C" w:rsidP="0040799C">
      <w:pPr>
        <w:autoSpaceDE w:val="0"/>
        <w:autoSpaceDN w:val="0"/>
        <w:adjustRightInd w:val="0"/>
        <w:ind w:left="426"/>
        <w:rPr>
          <w:b/>
          <w:i w:val="0"/>
          <w:sz w:val="22"/>
          <w:szCs w:val="22"/>
        </w:rPr>
      </w:pPr>
      <w:r w:rsidRPr="00682FDB">
        <w:rPr>
          <w:b/>
          <w:i w:val="0"/>
          <w:sz w:val="22"/>
          <w:szCs w:val="22"/>
        </w:rPr>
        <w:t>3. Merilnik hitrosti je v osnovnem kompletu sestavljen iz elementov:</w:t>
      </w:r>
    </w:p>
    <w:p w14:paraId="59E72569" w14:textId="77777777" w:rsidR="0040799C" w:rsidRPr="00682FDB" w:rsidRDefault="0040799C" w:rsidP="007A5FF5">
      <w:pPr>
        <w:numPr>
          <w:ilvl w:val="0"/>
          <w:numId w:val="25"/>
        </w:numPr>
        <w:tabs>
          <w:tab w:val="clear" w:pos="720"/>
        </w:tabs>
        <w:autoSpaceDE w:val="0"/>
        <w:autoSpaceDN w:val="0"/>
        <w:adjustRightInd w:val="0"/>
        <w:ind w:left="993" w:hanging="284"/>
        <w:jc w:val="both"/>
        <w:rPr>
          <w:i w:val="0"/>
          <w:sz w:val="22"/>
          <w:szCs w:val="22"/>
        </w:rPr>
      </w:pPr>
      <w:r w:rsidRPr="00682FDB">
        <w:rPr>
          <w:i w:val="0"/>
          <w:sz w:val="22"/>
          <w:szCs w:val="22"/>
        </w:rPr>
        <w:t>Centralna procesna enota.</w:t>
      </w:r>
    </w:p>
    <w:p w14:paraId="139317EC" w14:textId="77777777" w:rsidR="0040799C" w:rsidRPr="00682FDB" w:rsidRDefault="0040799C" w:rsidP="007A5FF5">
      <w:pPr>
        <w:numPr>
          <w:ilvl w:val="0"/>
          <w:numId w:val="25"/>
        </w:numPr>
        <w:tabs>
          <w:tab w:val="clear" w:pos="720"/>
        </w:tabs>
        <w:autoSpaceDE w:val="0"/>
        <w:autoSpaceDN w:val="0"/>
        <w:adjustRightInd w:val="0"/>
        <w:ind w:left="993" w:hanging="284"/>
        <w:jc w:val="both"/>
        <w:rPr>
          <w:i w:val="0"/>
          <w:sz w:val="22"/>
          <w:szCs w:val="22"/>
        </w:rPr>
      </w:pPr>
      <w:r w:rsidRPr="00682FDB">
        <w:rPr>
          <w:i w:val="0"/>
          <w:sz w:val="22"/>
          <w:szCs w:val="22"/>
        </w:rPr>
        <w:t>Vgrajeni disk kapacitete vsaj 80 GB s pripadajočim spominskim modulom za  prenos podatkov.</w:t>
      </w:r>
    </w:p>
    <w:p w14:paraId="0D0965FF" w14:textId="77777777" w:rsidR="0040799C" w:rsidRPr="00682FDB" w:rsidRDefault="0040799C" w:rsidP="007A5FF5">
      <w:pPr>
        <w:numPr>
          <w:ilvl w:val="0"/>
          <w:numId w:val="25"/>
        </w:numPr>
        <w:tabs>
          <w:tab w:val="clear" w:pos="720"/>
        </w:tabs>
        <w:autoSpaceDE w:val="0"/>
        <w:autoSpaceDN w:val="0"/>
        <w:adjustRightInd w:val="0"/>
        <w:ind w:left="993" w:hanging="284"/>
        <w:jc w:val="both"/>
        <w:rPr>
          <w:i w:val="0"/>
          <w:sz w:val="22"/>
          <w:szCs w:val="22"/>
        </w:rPr>
      </w:pPr>
      <w:r w:rsidRPr="00682FDB">
        <w:rPr>
          <w:i w:val="0"/>
          <w:sz w:val="22"/>
          <w:szCs w:val="22"/>
        </w:rPr>
        <w:t>Ethernet vmesnik s pripadajočim kablom za prenos</w:t>
      </w:r>
      <w:r>
        <w:rPr>
          <w:i w:val="0"/>
          <w:sz w:val="22"/>
          <w:szCs w:val="22"/>
        </w:rPr>
        <w:t xml:space="preserve"> podatkov v prenosni računalnik.</w:t>
      </w:r>
    </w:p>
    <w:p w14:paraId="3C9A9006" w14:textId="77777777" w:rsidR="0040799C" w:rsidRPr="008C58B7" w:rsidRDefault="0040799C" w:rsidP="007A5FF5">
      <w:pPr>
        <w:numPr>
          <w:ilvl w:val="0"/>
          <w:numId w:val="25"/>
        </w:numPr>
        <w:tabs>
          <w:tab w:val="clear" w:pos="720"/>
        </w:tabs>
        <w:autoSpaceDE w:val="0"/>
        <w:autoSpaceDN w:val="0"/>
        <w:adjustRightInd w:val="0"/>
        <w:ind w:left="993" w:hanging="284"/>
        <w:jc w:val="both"/>
        <w:rPr>
          <w:i w:val="0"/>
          <w:sz w:val="22"/>
          <w:szCs w:val="22"/>
        </w:rPr>
      </w:pPr>
      <w:r w:rsidRPr="008C58B7">
        <w:rPr>
          <w:i w:val="0"/>
          <w:sz w:val="22"/>
          <w:szCs w:val="22"/>
        </w:rPr>
        <w:t>Sprejemno oddajna antena za katero mora ponudnik v ponudbi predložiti potrdilo neodvisne strokovne institucije, ki tehnično preveri in potrdi sevalni diagram antene in moč - EIRP. Antena mora omogočati merjenje na dveh ali več voznih pasovih in mora biti razvidno, katero vozilo je prekoračilo hitrost v primeru več vozil na fotografiji.</w:t>
      </w:r>
    </w:p>
    <w:p w14:paraId="10940C5A" w14:textId="77777777" w:rsidR="0040799C" w:rsidRPr="008C58B7" w:rsidRDefault="0040799C" w:rsidP="007A5FF5">
      <w:pPr>
        <w:numPr>
          <w:ilvl w:val="0"/>
          <w:numId w:val="25"/>
        </w:numPr>
        <w:tabs>
          <w:tab w:val="clear" w:pos="720"/>
        </w:tabs>
        <w:autoSpaceDE w:val="0"/>
        <w:autoSpaceDN w:val="0"/>
        <w:adjustRightInd w:val="0"/>
        <w:ind w:left="993" w:hanging="284"/>
        <w:jc w:val="both"/>
        <w:rPr>
          <w:i w:val="0"/>
          <w:sz w:val="22"/>
          <w:szCs w:val="22"/>
        </w:rPr>
      </w:pPr>
      <w:r w:rsidRPr="008C58B7">
        <w:rPr>
          <w:i w:val="0"/>
          <w:sz w:val="22"/>
          <w:szCs w:val="22"/>
        </w:rPr>
        <w:t>Priročni upravljalnik ali zaslon z izpisom naslednjih funkcij (nastavitev omejitve hitrosti, nastavitev smeri merjenja, nastavitev datuma in ure, vpis imena lokacije / šifre izvajanja meritev, pasu, nastavitev parametrov digitalnega sistema za shranjevanje slikovne dokumentacije, izpis napak na napravi oziroma sistemu in drugo), ki mora biti v slovenskem jeziku.</w:t>
      </w:r>
    </w:p>
    <w:p w14:paraId="1AAA87D4" w14:textId="77777777" w:rsidR="0040799C" w:rsidRPr="0012199E" w:rsidRDefault="0040799C" w:rsidP="007A5FF5">
      <w:pPr>
        <w:numPr>
          <w:ilvl w:val="0"/>
          <w:numId w:val="25"/>
        </w:numPr>
        <w:tabs>
          <w:tab w:val="clear" w:pos="720"/>
        </w:tabs>
        <w:autoSpaceDE w:val="0"/>
        <w:autoSpaceDN w:val="0"/>
        <w:adjustRightInd w:val="0"/>
        <w:ind w:left="993" w:hanging="284"/>
        <w:jc w:val="both"/>
        <w:rPr>
          <w:i w:val="0"/>
          <w:sz w:val="22"/>
          <w:szCs w:val="22"/>
        </w:rPr>
      </w:pPr>
      <w:r w:rsidRPr="00682FDB">
        <w:rPr>
          <w:i w:val="0"/>
          <w:sz w:val="22"/>
          <w:szCs w:val="22"/>
        </w:rPr>
        <w:t xml:space="preserve">Digitalni sistem za slikovno dokumentiranje (digitalna barvna kamera z ločljivostjo </w:t>
      </w:r>
      <w:r w:rsidRPr="000B1E0B">
        <w:rPr>
          <w:i w:val="0"/>
          <w:sz w:val="22"/>
          <w:szCs w:val="22"/>
        </w:rPr>
        <w:t>najmanj 11Mpix</w:t>
      </w:r>
      <w:r w:rsidRPr="00682FDB">
        <w:rPr>
          <w:i w:val="0"/>
          <w:sz w:val="22"/>
          <w:szCs w:val="22"/>
        </w:rPr>
        <w:t>).</w:t>
      </w:r>
    </w:p>
    <w:p w14:paraId="1B298D29" w14:textId="77777777" w:rsidR="0040799C" w:rsidRPr="000B1E0B" w:rsidRDefault="0040799C" w:rsidP="007A5FF5">
      <w:pPr>
        <w:numPr>
          <w:ilvl w:val="0"/>
          <w:numId w:val="25"/>
        </w:numPr>
        <w:tabs>
          <w:tab w:val="clear" w:pos="720"/>
        </w:tabs>
        <w:autoSpaceDE w:val="0"/>
        <w:autoSpaceDN w:val="0"/>
        <w:adjustRightInd w:val="0"/>
        <w:ind w:left="993" w:hanging="284"/>
        <w:jc w:val="both"/>
        <w:rPr>
          <w:i w:val="0"/>
          <w:sz w:val="22"/>
          <w:szCs w:val="22"/>
        </w:rPr>
      </w:pPr>
      <w:r w:rsidRPr="000B1E0B">
        <w:rPr>
          <w:i w:val="0"/>
          <w:sz w:val="22"/>
          <w:szCs w:val="22"/>
        </w:rPr>
        <w:t>Vsa potrebna strojna in programska oprema za prenos, arhiviranje, branje, tiskanje in obdelavo zbranih podatkov o meritvah hitrosti, ki je navedena v 4. točki razpisne dokumentacije 1. poglavja SAMODEJNI MERILNIK HITROSTI ZA NADZOR PROMETA in je skladna s strojno in programsko opremo, ki jo naročnik že uporablja za prenos, arhiviranje, branje, tiskanje in obdelavo.</w:t>
      </w:r>
    </w:p>
    <w:p w14:paraId="241919C4" w14:textId="77777777" w:rsidR="0040799C" w:rsidRPr="00682FDB" w:rsidRDefault="0040799C" w:rsidP="0040799C">
      <w:pPr>
        <w:autoSpaceDE w:val="0"/>
        <w:autoSpaceDN w:val="0"/>
        <w:adjustRightInd w:val="0"/>
        <w:rPr>
          <w:i w:val="0"/>
          <w:sz w:val="22"/>
          <w:szCs w:val="22"/>
        </w:rPr>
      </w:pPr>
    </w:p>
    <w:p w14:paraId="71FE2CB2" w14:textId="77777777" w:rsidR="0040799C" w:rsidRPr="00682FDB" w:rsidRDefault="0040799C" w:rsidP="0040799C">
      <w:pPr>
        <w:autoSpaceDE w:val="0"/>
        <w:autoSpaceDN w:val="0"/>
        <w:adjustRightInd w:val="0"/>
        <w:ind w:left="426"/>
        <w:jc w:val="both"/>
        <w:rPr>
          <w:b/>
          <w:i w:val="0"/>
          <w:sz w:val="22"/>
          <w:szCs w:val="22"/>
        </w:rPr>
      </w:pPr>
      <w:r w:rsidRPr="00682FDB">
        <w:rPr>
          <w:b/>
          <w:i w:val="0"/>
          <w:sz w:val="22"/>
          <w:szCs w:val="22"/>
        </w:rPr>
        <w:t>4. Prenos podatkov iz merilnika hitrosti:</w:t>
      </w:r>
    </w:p>
    <w:p w14:paraId="3F05A738" w14:textId="77777777" w:rsidR="0040799C" w:rsidRPr="00682FDB" w:rsidRDefault="0040799C" w:rsidP="0040799C">
      <w:pPr>
        <w:autoSpaceDE w:val="0"/>
        <w:autoSpaceDN w:val="0"/>
        <w:adjustRightInd w:val="0"/>
        <w:jc w:val="both"/>
        <w:rPr>
          <w:b/>
          <w:sz w:val="22"/>
          <w:szCs w:val="22"/>
        </w:rPr>
      </w:pPr>
    </w:p>
    <w:p w14:paraId="56ECE13D" w14:textId="77777777" w:rsidR="0040799C" w:rsidRPr="00682FDB" w:rsidRDefault="0040799C" w:rsidP="0040799C">
      <w:pPr>
        <w:autoSpaceDE w:val="0"/>
        <w:autoSpaceDN w:val="0"/>
        <w:adjustRightInd w:val="0"/>
        <w:ind w:left="426"/>
        <w:jc w:val="both"/>
        <w:rPr>
          <w:i w:val="0"/>
          <w:sz w:val="22"/>
          <w:szCs w:val="22"/>
          <w:u w:val="single"/>
        </w:rPr>
      </w:pPr>
      <w:r w:rsidRPr="00682FDB">
        <w:rPr>
          <w:i w:val="0"/>
          <w:sz w:val="22"/>
          <w:szCs w:val="22"/>
          <w:u w:val="single"/>
        </w:rPr>
        <w:t>4.1 Prenos podatkov iz merilnika hitrosti:</w:t>
      </w:r>
    </w:p>
    <w:p w14:paraId="5889CF74"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 xml:space="preserve">Varen prenos podatkov iz merilnika hitrosti se samodejno prenaša prek vnaprej definirane varne dostopne točke (APN) mobilnega omrežja danega operaterja v lokalno računalniško omrežje (LAN) oziroma vnaprej določeno delovno mapo in lokacijo, kamor dostopajo izključno zaposleni v Mestnem redarstvu. </w:t>
      </w:r>
    </w:p>
    <w:p w14:paraId="39E87D5E" w14:textId="77777777" w:rsidR="0040799C" w:rsidRPr="00FA380C" w:rsidRDefault="0040799C" w:rsidP="007A5FF5">
      <w:pPr>
        <w:numPr>
          <w:ilvl w:val="0"/>
          <w:numId w:val="28"/>
        </w:numPr>
        <w:autoSpaceDE w:val="0"/>
        <w:autoSpaceDN w:val="0"/>
        <w:adjustRightInd w:val="0"/>
        <w:ind w:left="993" w:hanging="284"/>
        <w:jc w:val="both"/>
        <w:rPr>
          <w:i w:val="0"/>
          <w:sz w:val="22"/>
          <w:szCs w:val="22"/>
        </w:rPr>
      </w:pPr>
      <w:r w:rsidRPr="00FA380C">
        <w:rPr>
          <w:i w:val="0"/>
          <w:sz w:val="22"/>
          <w:szCs w:val="22"/>
        </w:rPr>
        <w:t>Prenos podatkov v arhiv poteka po kronološki razporeditvi glede na lokacijo in v zaščiteno mapo, kamor dostopa pooblaščena oseba Mestnega redarstva.</w:t>
      </w:r>
    </w:p>
    <w:p w14:paraId="271E4C07"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 xml:space="preserve">Omogočati se mora samodejni dostop in preverjanje posnetkov na merilniku </w:t>
      </w:r>
      <w:r w:rsidRPr="00FF253A">
        <w:rPr>
          <w:i w:val="0"/>
          <w:sz w:val="22"/>
          <w:szCs w:val="22"/>
        </w:rPr>
        <w:t xml:space="preserve">hitrosti preko vsaj 4G mobilnega omrežja, samodejni prenos posnetkov na strežnik in samodejno preverjanje </w:t>
      </w:r>
      <w:r w:rsidRPr="00682FDB">
        <w:rPr>
          <w:i w:val="0"/>
          <w:sz w:val="22"/>
          <w:szCs w:val="22"/>
        </w:rPr>
        <w:t>vsebine posnetka na strežniku.</w:t>
      </w:r>
    </w:p>
    <w:p w14:paraId="505769F4"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Izbrani ponudnik na centralni računalnik omogoči prenos vseh zadeve, tudi tistih, kjer prepoznava ni bila uspešno izvedena. V drugem primeru se polja, katerih vsebina ni bila prepoznana, napolnijo z znakom »presledek«.</w:t>
      </w:r>
    </w:p>
    <w:p w14:paraId="4488A56F"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 xml:space="preserve">Podatki o lokaciji, napravi in omejitvah se vnesejo za napravo ob njeni namestitvi in se kasneje lahko popravljajo v skladu s potrebo (sprememba omejitve ali lokacije). </w:t>
      </w:r>
    </w:p>
    <w:p w14:paraId="493F6D76"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Prenos podatkov (slike, podatki o prepoznavi) mora biti opremljeni z datumom prenosa na centralni računalnik in z oznako uspešne/neuspešne prepoznave. Podatki se po uspešnem prenosu na centralni računalnik brišejo avtomatično, v roku, ki mora biti nastavljiv. V primeru neuspešnega prenosa mora sistem samodejno ponovno poskušati s prenosom v nastavljivem časovnem roku, poleg tega pa mora biti omogočeno tudi pošiljanje podatkov s posegom operaterja. Podatkov, ki niso bili preneseni na centralni računalnik sistem ne sme samodejno pobrisati, mora pa biti omogočeno brisanje s posegom operaterja.</w:t>
      </w:r>
    </w:p>
    <w:p w14:paraId="2157356A" w14:textId="77777777" w:rsidR="0040799C" w:rsidRPr="00682FDB" w:rsidRDefault="0040799C" w:rsidP="007A5FF5">
      <w:pPr>
        <w:numPr>
          <w:ilvl w:val="0"/>
          <w:numId w:val="28"/>
        </w:numPr>
        <w:autoSpaceDE w:val="0"/>
        <w:autoSpaceDN w:val="0"/>
        <w:adjustRightInd w:val="0"/>
        <w:ind w:left="993" w:hanging="284"/>
        <w:jc w:val="both"/>
        <w:rPr>
          <w:i w:val="0"/>
          <w:sz w:val="22"/>
          <w:szCs w:val="22"/>
        </w:rPr>
      </w:pPr>
      <w:r w:rsidRPr="00682FDB">
        <w:rPr>
          <w:i w:val="0"/>
          <w:sz w:val="22"/>
          <w:szCs w:val="22"/>
        </w:rPr>
        <w:t xml:space="preserve">Prijava za delo z računalnikom mora biti izvedena tako, da uporabniki lahko uporabljajo obstoječe namenske programske pakete, ki so namenjeni delu z merilniki hitrosti in ne morejo brisati ali popravljati katerihkoli podatkov.  </w:t>
      </w:r>
    </w:p>
    <w:p w14:paraId="29A8EC6A" w14:textId="77777777" w:rsidR="0040799C" w:rsidRPr="009B542F" w:rsidRDefault="0040799C" w:rsidP="007A5FF5">
      <w:pPr>
        <w:numPr>
          <w:ilvl w:val="0"/>
          <w:numId w:val="28"/>
        </w:numPr>
        <w:autoSpaceDE w:val="0"/>
        <w:autoSpaceDN w:val="0"/>
        <w:adjustRightInd w:val="0"/>
        <w:ind w:left="993" w:hanging="284"/>
        <w:jc w:val="both"/>
        <w:rPr>
          <w:i w:val="0"/>
          <w:sz w:val="22"/>
          <w:szCs w:val="22"/>
        </w:rPr>
      </w:pPr>
      <w:r w:rsidRPr="009B542F">
        <w:rPr>
          <w:i w:val="0"/>
          <w:sz w:val="22"/>
          <w:szCs w:val="22"/>
        </w:rPr>
        <w:t>Podatki (slike, podatki o prepoznavi), ki so narejeni za namene testa / samo-preizkušanja in nastavitve naprave, se morajo obravnavati v skladu z mnenjem Informacijskega pooblaščenca, št. 0612-19/2011/34 z dne 8. 10. 2012.</w:t>
      </w:r>
    </w:p>
    <w:p w14:paraId="50826E3B" w14:textId="77777777" w:rsidR="0040799C" w:rsidRDefault="0040799C" w:rsidP="0040799C">
      <w:pPr>
        <w:autoSpaceDE w:val="0"/>
        <w:autoSpaceDN w:val="0"/>
        <w:adjustRightInd w:val="0"/>
        <w:ind w:left="993"/>
        <w:jc w:val="both"/>
        <w:rPr>
          <w:i w:val="0"/>
          <w:sz w:val="22"/>
          <w:szCs w:val="22"/>
        </w:rPr>
      </w:pPr>
    </w:p>
    <w:p w14:paraId="36CBB177" w14:textId="77777777" w:rsidR="0040799C" w:rsidRPr="00945027" w:rsidRDefault="0040799C" w:rsidP="007A5FF5">
      <w:pPr>
        <w:numPr>
          <w:ilvl w:val="0"/>
          <w:numId w:val="28"/>
        </w:numPr>
        <w:autoSpaceDE w:val="0"/>
        <w:autoSpaceDN w:val="0"/>
        <w:adjustRightInd w:val="0"/>
        <w:ind w:left="993" w:hanging="284"/>
        <w:jc w:val="both"/>
        <w:rPr>
          <w:i w:val="0"/>
          <w:sz w:val="22"/>
          <w:szCs w:val="22"/>
        </w:rPr>
      </w:pPr>
      <w:r w:rsidRPr="00945027">
        <w:rPr>
          <w:i w:val="0"/>
          <w:sz w:val="22"/>
          <w:szCs w:val="22"/>
        </w:rPr>
        <w:t>Prenos podatkov mora delovati pod naslednjimi pogoji:</w:t>
      </w:r>
    </w:p>
    <w:p w14:paraId="3F63E883" w14:textId="77777777" w:rsidR="0040799C" w:rsidRDefault="0040799C" w:rsidP="007A5FF5">
      <w:pPr>
        <w:numPr>
          <w:ilvl w:val="0"/>
          <w:numId w:val="29"/>
        </w:numPr>
        <w:autoSpaceDE w:val="0"/>
        <w:autoSpaceDN w:val="0"/>
        <w:adjustRightInd w:val="0"/>
        <w:ind w:left="1418" w:hanging="284"/>
        <w:jc w:val="both"/>
        <w:rPr>
          <w:i w:val="0"/>
          <w:sz w:val="22"/>
          <w:szCs w:val="22"/>
        </w:rPr>
      </w:pPr>
      <w:r w:rsidRPr="009C2CB1">
        <w:rPr>
          <w:i w:val="0"/>
          <w:sz w:val="22"/>
          <w:szCs w:val="22"/>
        </w:rPr>
        <w:t xml:space="preserve">omogočen je varen prenos in obdelava datotečnega zapisa, z nameščeno programsko opremo za obdelavo podatkov v zaščitenem formatu, ki jo Mestno redarstvo Ljubljana uporablja </w:t>
      </w:r>
    </w:p>
    <w:p w14:paraId="76DBD1F6" w14:textId="77777777" w:rsidR="0040799C" w:rsidRPr="009C2CB1" w:rsidRDefault="0040799C" w:rsidP="007A5FF5">
      <w:pPr>
        <w:numPr>
          <w:ilvl w:val="0"/>
          <w:numId w:val="29"/>
        </w:numPr>
        <w:autoSpaceDE w:val="0"/>
        <w:autoSpaceDN w:val="0"/>
        <w:adjustRightInd w:val="0"/>
        <w:ind w:left="1418" w:hanging="284"/>
        <w:jc w:val="both"/>
        <w:rPr>
          <w:i w:val="0"/>
          <w:sz w:val="22"/>
          <w:szCs w:val="22"/>
        </w:rPr>
      </w:pPr>
      <w:r w:rsidRPr="009C2CB1">
        <w:rPr>
          <w:i w:val="0"/>
          <w:sz w:val="22"/>
          <w:szCs w:val="22"/>
        </w:rPr>
        <w:lastRenderedPageBreak/>
        <w:t>omogočeno je shranjevanje, prenos podatkov in zajetih fotografij z barvno kamero 11 Mpix v zaščitenem formatu z uporabo digitalnega podpisa, ki omogoča nadaljnjo obravnavo podatkov v programu, da se obdelajo,</w:t>
      </w:r>
    </w:p>
    <w:p w14:paraId="6A12CB8B" w14:textId="77777777" w:rsidR="0040799C" w:rsidRDefault="0040799C" w:rsidP="007A5FF5">
      <w:pPr>
        <w:numPr>
          <w:ilvl w:val="0"/>
          <w:numId w:val="29"/>
        </w:numPr>
        <w:autoSpaceDE w:val="0"/>
        <w:autoSpaceDN w:val="0"/>
        <w:adjustRightInd w:val="0"/>
        <w:ind w:left="1418" w:hanging="284"/>
        <w:jc w:val="both"/>
        <w:rPr>
          <w:i w:val="0"/>
          <w:sz w:val="22"/>
          <w:szCs w:val="22"/>
        </w:rPr>
      </w:pPr>
      <w:r w:rsidRPr="00682FDB">
        <w:rPr>
          <w:i w:val="0"/>
          <w:sz w:val="22"/>
          <w:szCs w:val="22"/>
        </w:rPr>
        <w:t>prenos podatkov mora omogočati obdelavo podatkov s programsko opremo za obdelavo podatkov, ki jo Mestno r</w:t>
      </w:r>
      <w:r>
        <w:rPr>
          <w:i w:val="0"/>
          <w:sz w:val="22"/>
          <w:szCs w:val="22"/>
        </w:rPr>
        <w:t>edarstvo Ljubljana že uporablja.</w:t>
      </w:r>
    </w:p>
    <w:p w14:paraId="6E177307" w14:textId="77777777" w:rsidR="0040799C" w:rsidRPr="00682FDB" w:rsidRDefault="0040799C" w:rsidP="0040799C">
      <w:pPr>
        <w:autoSpaceDE w:val="0"/>
        <w:autoSpaceDN w:val="0"/>
        <w:adjustRightInd w:val="0"/>
        <w:jc w:val="both"/>
        <w:rPr>
          <w:i w:val="0"/>
          <w:sz w:val="22"/>
          <w:szCs w:val="22"/>
        </w:rPr>
      </w:pPr>
    </w:p>
    <w:p w14:paraId="14A4C417" w14:textId="77777777" w:rsidR="0040799C" w:rsidRPr="00682FDB" w:rsidRDefault="0040799C" w:rsidP="0040799C">
      <w:pPr>
        <w:autoSpaceDE w:val="0"/>
        <w:autoSpaceDN w:val="0"/>
        <w:adjustRightInd w:val="0"/>
        <w:ind w:left="1134"/>
        <w:jc w:val="both"/>
        <w:rPr>
          <w:i w:val="0"/>
          <w:sz w:val="22"/>
          <w:szCs w:val="22"/>
        </w:rPr>
      </w:pPr>
    </w:p>
    <w:p w14:paraId="1003533E" w14:textId="77777777" w:rsidR="0040799C" w:rsidRPr="00682FDB" w:rsidRDefault="0040799C" w:rsidP="0040799C">
      <w:pPr>
        <w:pBdr>
          <w:top w:val="single" w:sz="4" w:space="1" w:color="auto"/>
          <w:left w:val="single" w:sz="4" w:space="4" w:color="auto"/>
          <w:bottom w:val="single" w:sz="4" w:space="1" w:color="auto"/>
          <w:right w:val="single" w:sz="4" w:space="4" w:color="auto"/>
        </w:pBdr>
        <w:autoSpaceDE w:val="0"/>
        <w:autoSpaceDN w:val="0"/>
        <w:adjustRightInd w:val="0"/>
        <w:ind w:left="426"/>
        <w:jc w:val="center"/>
        <w:rPr>
          <w:b/>
          <w:bCs/>
          <w:sz w:val="22"/>
          <w:szCs w:val="22"/>
        </w:rPr>
      </w:pPr>
      <w:r w:rsidRPr="00682FDB">
        <w:rPr>
          <w:b/>
          <w:bCs/>
          <w:sz w:val="22"/>
          <w:szCs w:val="22"/>
        </w:rPr>
        <w:t>2. STACIONARNO OHIŠJE ZA SAMODEJNI MERILNIK HITROSTI ZA NADZOR PROMETA</w:t>
      </w:r>
    </w:p>
    <w:p w14:paraId="6A9D1D6E" w14:textId="77777777" w:rsidR="0040799C" w:rsidRPr="00682FDB" w:rsidRDefault="0040799C" w:rsidP="0040799C">
      <w:pPr>
        <w:autoSpaceDE w:val="0"/>
        <w:autoSpaceDN w:val="0"/>
        <w:adjustRightInd w:val="0"/>
        <w:jc w:val="both"/>
        <w:rPr>
          <w:sz w:val="22"/>
          <w:szCs w:val="22"/>
        </w:rPr>
      </w:pPr>
    </w:p>
    <w:p w14:paraId="287EEFBC" w14:textId="77777777" w:rsidR="0040799C" w:rsidRPr="00682FDB" w:rsidRDefault="0040799C" w:rsidP="0040799C">
      <w:pPr>
        <w:keepNext/>
        <w:tabs>
          <w:tab w:val="left" w:pos="1080"/>
        </w:tabs>
        <w:autoSpaceDE w:val="0"/>
        <w:autoSpaceDN w:val="0"/>
        <w:adjustRightInd w:val="0"/>
        <w:spacing w:before="240" w:after="60"/>
        <w:jc w:val="center"/>
        <w:rPr>
          <w:b/>
          <w:bCs/>
          <w:i w:val="0"/>
          <w:kern w:val="28"/>
          <w:sz w:val="22"/>
          <w:szCs w:val="22"/>
        </w:rPr>
      </w:pPr>
      <w:r w:rsidRPr="00682FDB">
        <w:rPr>
          <w:b/>
          <w:bCs/>
          <w:i w:val="0"/>
          <w:kern w:val="28"/>
          <w:sz w:val="22"/>
          <w:szCs w:val="22"/>
        </w:rPr>
        <w:t>Količina: 2 ohišja</w:t>
      </w:r>
    </w:p>
    <w:p w14:paraId="28BFD2EB" w14:textId="77777777" w:rsidR="0040799C" w:rsidRPr="00682FDB" w:rsidRDefault="0040799C" w:rsidP="0040799C">
      <w:pPr>
        <w:autoSpaceDE w:val="0"/>
        <w:autoSpaceDN w:val="0"/>
        <w:adjustRightInd w:val="0"/>
        <w:rPr>
          <w:sz w:val="22"/>
          <w:szCs w:val="22"/>
        </w:rPr>
      </w:pPr>
    </w:p>
    <w:p w14:paraId="620B501E" w14:textId="77777777" w:rsidR="0040799C" w:rsidRPr="00682FDB" w:rsidRDefault="0040799C" w:rsidP="0040799C">
      <w:pPr>
        <w:autoSpaceDE w:val="0"/>
        <w:autoSpaceDN w:val="0"/>
        <w:adjustRightInd w:val="0"/>
        <w:ind w:left="284"/>
        <w:rPr>
          <w:b/>
          <w:bCs/>
          <w:i w:val="0"/>
          <w:iCs/>
          <w:sz w:val="22"/>
          <w:szCs w:val="22"/>
        </w:rPr>
      </w:pPr>
      <w:r w:rsidRPr="00682FDB">
        <w:rPr>
          <w:b/>
          <w:bCs/>
          <w:i w:val="0"/>
          <w:iCs/>
          <w:sz w:val="22"/>
          <w:szCs w:val="22"/>
        </w:rPr>
        <w:t>VRSTA, OPIS IN TEHNIČNE ZNAČILNOSTI:</w:t>
      </w:r>
    </w:p>
    <w:p w14:paraId="670D8B6D" w14:textId="77777777" w:rsidR="0040799C" w:rsidRPr="00682FDB" w:rsidRDefault="0040799C" w:rsidP="0040799C">
      <w:pPr>
        <w:rPr>
          <w:sz w:val="22"/>
          <w:szCs w:val="22"/>
        </w:rPr>
      </w:pPr>
    </w:p>
    <w:p w14:paraId="0DAAD075" w14:textId="77777777" w:rsidR="0040799C" w:rsidRPr="000F71F8" w:rsidRDefault="0040799C" w:rsidP="0040799C">
      <w:pPr>
        <w:ind w:left="284"/>
        <w:rPr>
          <w:i w:val="0"/>
          <w:sz w:val="22"/>
          <w:szCs w:val="22"/>
        </w:rPr>
      </w:pPr>
      <w:r w:rsidRPr="000F71F8">
        <w:rPr>
          <w:i w:val="0"/>
          <w:sz w:val="22"/>
          <w:szCs w:val="22"/>
        </w:rPr>
        <w:t>Stacionarno ohišje (v nadaljevanju ohišje) mora biti namensko izvedeno za vse komponente sistema merjenja hitrosti ter mora izpolnjevati naslednje pogoje:</w:t>
      </w:r>
    </w:p>
    <w:p w14:paraId="6D0BD5A5"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Ohišje mora biti robustne izvedbe in odporno na vremenske vplive ter mehanske poškodbe.</w:t>
      </w:r>
    </w:p>
    <w:p w14:paraId="7A0FFD2B"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 xml:space="preserve">V ohišju morajo biti izvedeni vsi priključki za enostavno namestitev in demontažo vseh komponent sistema za merjenje hitrosti in števca prometa. </w:t>
      </w:r>
    </w:p>
    <w:p w14:paraId="52705FEB"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Ohišje mora izpolnjevati vse tehnične značilnosti, da omogoča namestitev samodejne merilne naprave, ki jo naročnik že uporablja.</w:t>
      </w:r>
    </w:p>
    <w:p w14:paraId="3C1C999B"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V ohišju mora biti nameščena servisna vtičnica 230V/50Hz s 10A varovalko.</w:t>
      </w:r>
    </w:p>
    <w:p w14:paraId="303DA3FB"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V ohišju mora biti nameščena osvetlitev ohišja v LED tehnologiji in oprema za javljanje odpiranja ohišja, nagib ohišja in ostale motnje ter vplivi, ki bi se lahko pojavili, ob tem pa mora biti klic povezan na ustrezen varnostno-nadzorni center, ki ga določi naročnik.</w:t>
      </w:r>
    </w:p>
    <w:p w14:paraId="47C89166"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Ohišje mora biti na pritrditvenem delu prilagojeno za kompaktno pritrditev na različne nosilce ali drogove z možnostjo povezave inštalacijskih vodov.</w:t>
      </w:r>
    </w:p>
    <w:p w14:paraId="747EDF40" w14:textId="77777777" w:rsidR="0040799C" w:rsidRPr="000F71F8" w:rsidRDefault="0040799C" w:rsidP="007A5FF5">
      <w:pPr>
        <w:numPr>
          <w:ilvl w:val="0"/>
          <w:numId w:val="27"/>
        </w:numPr>
        <w:tabs>
          <w:tab w:val="left" w:pos="720"/>
        </w:tabs>
        <w:autoSpaceDE w:val="0"/>
        <w:autoSpaceDN w:val="0"/>
        <w:adjustRightInd w:val="0"/>
        <w:jc w:val="both"/>
        <w:rPr>
          <w:i w:val="0"/>
          <w:sz w:val="22"/>
          <w:szCs w:val="22"/>
        </w:rPr>
      </w:pPr>
      <w:r w:rsidRPr="000F71F8">
        <w:rPr>
          <w:i w:val="0"/>
          <w:sz w:val="22"/>
          <w:szCs w:val="22"/>
        </w:rPr>
        <w:t>Ohišje mora vsebovati spominski modul, ki omogoča samodejno nastavljanje parametrov merilnika za posamezno lokacijo. Spominski modul mora biti tehnično in mehansko kompatibilen z obstoječo opremo, ki jo naročnik že uporablja.</w:t>
      </w:r>
    </w:p>
    <w:p w14:paraId="42479B5A" w14:textId="77777777" w:rsidR="0040799C" w:rsidRPr="000F71F8" w:rsidRDefault="0040799C" w:rsidP="007A5FF5">
      <w:pPr>
        <w:numPr>
          <w:ilvl w:val="0"/>
          <w:numId w:val="27"/>
        </w:numPr>
        <w:tabs>
          <w:tab w:val="left" w:pos="720"/>
        </w:tabs>
        <w:autoSpaceDE w:val="0"/>
        <w:autoSpaceDN w:val="0"/>
        <w:adjustRightInd w:val="0"/>
        <w:jc w:val="both"/>
        <w:rPr>
          <w:i w:val="0"/>
          <w:sz w:val="22"/>
          <w:szCs w:val="22"/>
        </w:rPr>
      </w:pPr>
      <w:r w:rsidRPr="000F71F8">
        <w:rPr>
          <w:i w:val="0"/>
          <w:sz w:val="22"/>
          <w:szCs w:val="22"/>
        </w:rPr>
        <w:t>Ohišje mora imeti dodatno vgrajeno opremo in avtonomno napajanje najmanj 24 ur za potrebe tehničnega varovanja, komunikacijo in prenosa podatkov o statusu naprave.</w:t>
      </w:r>
    </w:p>
    <w:p w14:paraId="501FA456" w14:textId="77777777" w:rsidR="0040799C" w:rsidRPr="000F71F8" w:rsidRDefault="0040799C" w:rsidP="007A5FF5">
      <w:pPr>
        <w:numPr>
          <w:ilvl w:val="0"/>
          <w:numId w:val="27"/>
        </w:numPr>
        <w:tabs>
          <w:tab w:val="left" w:pos="720"/>
        </w:tabs>
        <w:autoSpaceDE w:val="0"/>
        <w:autoSpaceDN w:val="0"/>
        <w:adjustRightInd w:val="0"/>
        <w:jc w:val="both"/>
        <w:rPr>
          <w:i w:val="0"/>
          <w:sz w:val="22"/>
          <w:szCs w:val="22"/>
        </w:rPr>
      </w:pPr>
      <w:r w:rsidRPr="000F71F8">
        <w:rPr>
          <w:i w:val="0"/>
          <w:sz w:val="22"/>
          <w:szCs w:val="22"/>
        </w:rPr>
        <w:t>Ohišje mora vsebovati vmesnik za prenos alarma v radarsko ohišje z vgrajeno funkcijo nadzora ohišja in povezave v spletno aplikacijo in nadzor merilnikov hitrosti.</w:t>
      </w:r>
    </w:p>
    <w:p w14:paraId="68F04C82"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Vsa inštalacija v ohišju mora omogočati nemoten priklop merilnega sistema in vsebovati standardne spojke za priključitev na vso potrebno zunanjo inštalacijo, ki jo naročnik že uporablja.</w:t>
      </w:r>
    </w:p>
    <w:p w14:paraId="65B40C30"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Ponudnik mora na revizijskih odprtinah na drogovih dodatno zaščititi inštalacije na način, da se statusno spremljajo revizijske odprtine in namestiti dodatni slepi vod inštalacijskih povezav.</w:t>
      </w:r>
    </w:p>
    <w:p w14:paraId="47447C08" w14:textId="77777777" w:rsidR="0040799C" w:rsidRPr="000F71F8" w:rsidRDefault="0040799C" w:rsidP="007A5FF5">
      <w:pPr>
        <w:numPr>
          <w:ilvl w:val="0"/>
          <w:numId w:val="27"/>
        </w:numPr>
        <w:tabs>
          <w:tab w:val="left" w:pos="360"/>
        </w:tabs>
        <w:autoSpaceDE w:val="0"/>
        <w:autoSpaceDN w:val="0"/>
        <w:adjustRightInd w:val="0"/>
        <w:jc w:val="both"/>
        <w:rPr>
          <w:i w:val="0"/>
          <w:sz w:val="22"/>
          <w:szCs w:val="22"/>
        </w:rPr>
      </w:pPr>
      <w:r w:rsidRPr="000F71F8">
        <w:rPr>
          <w:i w:val="0"/>
          <w:sz w:val="22"/>
          <w:szCs w:val="22"/>
        </w:rPr>
        <w:t>Ponudnik mora pridobiti vsa dovoljenja in licence za postavitev ohišja na izbranih lokacijah naročnika in namestitev samodejne merilne naprave.</w:t>
      </w:r>
    </w:p>
    <w:p w14:paraId="29571CA5" w14:textId="77777777" w:rsidR="0040799C" w:rsidRPr="000F71F8" w:rsidRDefault="0040799C" w:rsidP="007A5FF5">
      <w:pPr>
        <w:pStyle w:val="Odstavekseznama"/>
        <w:numPr>
          <w:ilvl w:val="0"/>
          <w:numId w:val="27"/>
        </w:numPr>
        <w:rPr>
          <w:i w:val="0"/>
          <w:sz w:val="22"/>
          <w:szCs w:val="22"/>
        </w:rPr>
      </w:pPr>
      <w:r w:rsidRPr="000F71F8">
        <w:rPr>
          <w:i w:val="0"/>
          <w:sz w:val="22"/>
          <w:szCs w:val="22"/>
        </w:rPr>
        <w:t>Ustrezen certifikat, ki dovoljuje uporabo ohišij.</w:t>
      </w:r>
    </w:p>
    <w:p w14:paraId="0DF2A256" w14:textId="77777777" w:rsidR="0040799C" w:rsidRPr="000F71F8" w:rsidRDefault="0040799C" w:rsidP="007A5FF5">
      <w:pPr>
        <w:pStyle w:val="Odstavekseznama"/>
        <w:numPr>
          <w:ilvl w:val="0"/>
          <w:numId w:val="27"/>
        </w:numPr>
        <w:rPr>
          <w:i w:val="0"/>
          <w:sz w:val="22"/>
          <w:szCs w:val="22"/>
        </w:rPr>
      </w:pPr>
      <w:r w:rsidRPr="000F71F8">
        <w:rPr>
          <w:i w:val="0"/>
          <w:sz w:val="22"/>
          <w:szCs w:val="22"/>
        </w:rPr>
        <w:t>Ohišje mora biti tehnično prilagojeno za namestitev števca prometa, ki ga naročnik že uporablja.</w:t>
      </w:r>
    </w:p>
    <w:p w14:paraId="304A8028" w14:textId="77777777" w:rsidR="0040799C" w:rsidRPr="000F71F8" w:rsidRDefault="0040799C" w:rsidP="007A5FF5">
      <w:pPr>
        <w:pStyle w:val="Odstavekseznama"/>
        <w:numPr>
          <w:ilvl w:val="0"/>
          <w:numId w:val="27"/>
        </w:numPr>
        <w:rPr>
          <w:i w:val="0"/>
          <w:sz w:val="22"/>
          <w:szCs w:val="22"/>
        </w:rPr>
      </w:pPr>
      <w:r w:rsidRPr="000F71F8">
        <w:rPr>
          <w:i w:val="0"/>
          <w:sz w:val="22"/>
          <w:szCs w:val="22"/>
        </w:rPr>
        <w:t>Ohišje mora biti vizualno in oblikovno skladno z obstoječimi ohišji, ki jih naročnik že uporablja.</w:t>
      </w:r>
    </w:p>
    <w:p w14:paraId="352339E0" w14:textId="77777777" w:rsidR="0040799C" w:rsidRDefault="0040799C" w:rsidP="0040799C">
      <w:pPr>
        <w:tabs>
          <w:tab w:val="left" w:pos="360"/>
        </w:tabs>
        <w:autoSpaceDE w:val="0"/>
        <w:autoSpaceDN w:val="0"/>
        <w:adjustRightInd w:val="0"/>
        <w:jc w:val="both"/>
        <w:rPr>
          <w:sz w:val="22"/>
          <w:szCs w:val="22"/>
        </w:rPr>
      </w:pPr>
    </w:p>
    <w:p w14:paraId="23701AD2" w14:textId="77777777" w:rsidR="0040799C" w:rsidRDefault="0040799C" w:rsidP="0040799C">
      <w:pPr>
        <w:tabs>
          <w:tab w:val="left" w:pos="360"/>
        </w:tabs>
        <w:autoSpaceDE w:val="0"/>
        <w:autoSpaceDN w:val="0"/>
        <w:adjustRightInd w:val="0"/>
        <w:ind w:left="720"/>
        <w:jc w:val="both"/>
        <w:rPr>
          <w:sz w:val="22"/>
          <w:szCs w:val="22"/>
        </w:rPr>
      </w:pPr>
    </w:p>
    <w:p w14:paraId="1EC1B8F7" w14:textId="77777777" w:rsidR="0040799C" w:rsidRPr="00FA380C" w:rsidRDefault="0040799C" w:rsidP="0040799C">
      <w:pPr>
        <w:pBdr>
          <w:top w:val="single" w:sz="4" w:space="1" w:color="auto"/>
          <w:left w:val="single" w:sz="4" w:space="4" w:color="auto"/>
          <w:bottom w:val="single" w:sz="4" w:space="0" w:color="auto"/>
          <w:right w:val="single" w:sz="4" w:space="4" w:color="auto"/>
        </w:pBdr>
        <w:autoSpaceDE w:val="0"/>
        <w:autoSpaceDN w:val="0"/>
        <w:adjustRightInd w:val="0"/>
        <w:ind w:left="567"/>
        <w:jc w:val="center"/>
        <w:rPr>
          <w:b/>
          <w:sz w:val="22"/>
          <w:szCs w:val="22"/>
        </w:rPr>
      </w:pPr>
      <w:r w:rsidRPr="00FA380C">
        <w:rPr>
          <w:b/>
          <w:bCs/>
          <w:sz w:val="22"/>
          <w:szCs w:val="22"/>
        </w:rPr>
        <w:t>3. MODEM – ZA VAREN PRENOS PODATKOV PREKO MOBILNEGA OMREŽJA</w:t>
      </w:r>
    </w:p>
    <w:p w14:paraId="08E1AAEF" w14:textId="77777777" w:rsidR="0040799C" w:rsidRPr="00FA380C" w:rsidRDefault="0040799C" w:rsidP="0040799C">
      <w:pPr>
        <w:autoSpaceDE w:val="0"/>
        <w:autoSpaceDN w:val="0"/>
        <w:adjustRightInd w:val="0"/>
        <w:rPr>
          <w:b/>
          <w:bCs/>
          <w:i w:val="0"/>
          <w:iCs/>
          <w:sz w:val="22"/>
          <w:szCs w:val="22"/>
        </w:rPr>
      </w:pPr>
    </w:p>
    <w:p w14:paraId="54674613" w14:textId="77777777" w:rsidR="0040799C" w:rsidRPr="00FA380C" w:rsidRDefault="0040799C" w:rsidP="0040799C">
      <w:pPr>
        <w:keepNext/>
        <w:tabs>
          <w:tab w:val="left" w:pos="1080"/>
        </w:tabs>
        <w:autoSpaceDE w:val="0"/>
        <w:autoSpaceDN w:val="0"/>
        <w:adjustRightInd w:val="0"/>
        <w:spacing w:before="240" w:after="60"/>
        <w:jc w:val="center"/>
        <w:rPr>
          <w:b/>
          <w:bCs/>
          <w:i w:val="0"/>
          <w:kern w:val="28"/>
          <w:sz w:val="22"/>
          <w:szCs w:val="22"/>
        </w:rPr>
      </w:pPr>
      <w:r w:rsidRPr="00FA380C">
        <w:rPr>
          <w:b/>
          <w:bCs/>
          <w:i w:val="0"/>
          <w:kern w:val="28"/>
          <w:sz w:val="22"/>
          <w:szCs w:val="22"/>
        </w:rPr>
        <w:t>Količina: 2 modema</w:t>
      </w:r>
    </w:p>
    <w:p w14:paraId="18F82A09" w14:textId="77777777" w:rsidR="0040799C" w:rsidRPr="00FA380C" w:rsidRDefault="0040799C" w:rsidP="0040799C">
      <w:pPr>
        <w:autoSpaceDE w:val="0"/>
        <w:autoSpaceDN w:val="0"/>
        <w:adjustRightInd w:val="0"/>
        <w:ind w:left="567"/>
        <w:rPr>
          <w:b/>
          <w:bCs/>
          <w:i w:val="0"/>
          <w:iCs/>
          <w:sz w:val="22"/>
          <w:szCs w:val="22"/>
        </w:rPr>
      </w:pPr>
    </w:p>
    <w:p w14:paraId="03715AAA" w14:textId="77777777" w:rsidR="0040799C" w:rsidRPr="00FA380C" w:rsidRDefault="0040799C" w:rsidP="0040799C">
      <w:pPr>
        <w:autoSpaceDE w:val="0"/>
        <w:autoSpaceDN w:val="0"/>
        <w:adjustRightInd w:val="0"/>
        <w:ind w:left="567"/>
        <w:rPr>
          <w:b/>
          <w:bCs/>
          <w:i w:val="0"/>
          <w:iCs/>
          <w:sz w:val="22"/>
          <w:szCs w:val="22"/>
        </w:rPr>
      </w:pPr>
      <w:r w:rsidRPr="00FA380C">
        <w:rPr>
          <w:b/>
          <w:bCs/>
          <w:i w:val="0"/>
          <w:iCs/>
          <w:sz w:val="22"/>
          <w:szCs w:val="22"/>
        </w:rPr>
        <w:t>VRSTA, OPIS IN TEHNIČNE ZNAČILNOSTI:</w:t>
      </w:r>
    </w:p>
    <w:p w14:paraId="2EAFD27F" w14:textId="77777777" w:rsidR="0040799C" w:rsidRPr="00FA380C" w:rsidRDefault="0040799C" w:rsidP="0040799C">
      <w:pPr>
        <w:ind w:left="567"/>
        <w:rPr>
          <w:b/>
          <w:sz w:val="22"/>
          <w:szCs w:val="22"/>
        </w:rPr>
      </w:pPr>
    </w:p>
    <w:p w14:paraId="2A2B2875" w14:textId="77777777" w:rsidR="0040799C" w:rsidRPr="00FA380C" w:rsidRDefault="0040799C" w:rsidP="0040799C">
      <w:pPr>
        <w:ind w:left="567"/>
        <w:rPr>
          <w:i w:val="0"/>
          <w:sz w:val="22"/>
          <w:szCs w:val="22"/>
        </w:rPr>
      </w:pPr>
      <w:r w:rsidRPr="00FA380C">
        <w:rPr>
          <w:i w:val="0"/>
          <w:sz w:val="22"/>
          <w:szCs w:val="22"/>
        </w:rPr>
        <w:t>Modem za varen prenos podatkov preko mobilnega omrežja omogoča naslednje funkcije:</w:t>
      </w:r>
    </w:p>
    <w:p w14:paraId="54BBCD92" w14:textId="77777777" w:rsidR="0040799C" w:rsidRPr="00FA380C" w:rsidRDefault="0040799C" w:rsidP="007A5FF5">
      <w:pPr>
        <w:pStyle w:val="Odstavekseznama"/>
        <w:numPr>
          <w:ilvl w:val="0"/>
          <w:numId w:val="31"/>
        </w:numPr>
        <w:ind w:left="1134" w:hanging="425"/>
        <w:rPr>
          <w:i w:val="0"/>
          <w:sz w:val="22"/>
          <w:szCs w:val="22"/>
        </w:rPr>
      </w:pPr>
      <w:r w:rsidRPr="00FA380C">
        <w:rPr>
          <w:i w:val="0"/>
          <w:sz w:val="22"/>
          <w:szCs w:val="22"/>
        </w:rPr>
        <w:t>Oddaljen dostop do merilnika hitrosti za upravljanje preko za to namenjene aplikacije;</w:t>
      </w:r>
    </w:p>
    <w:p w14:paraId="43CA354D" w14:textId="77777777" w:rsidR="0040799C" w:rsidRPr="00FA380C" w:rsidRDefault="0040799C" w:rsidP="007A5FF5">
      <w:pPr>
        <w:pStyle w:val="Odstavekseznama"/>
        <w:numPr>
          <w:ilvl w:val="0"/>
          <w:numId w:val="31"/>
        </w:numPr>
        <w:ind w:left="1134" w:hanging="425"/>
        <w:rPr>
          <w:i w:val="0"/>
          <w:sz w:val="22"/>
          <w:szCs w:val="22"/>
        </w:rPr>
      </w:pPr>
      <w:r w:rsidRPr="00FA380C">
        <w:rPr>
          <w:i w:val="0"/>
          <w:sz w:val="22"/>
          <w:szCs w:val="22"/>
        </w:rPr>
        <w:lastRenderedPageBreak/>
        <w:t>Dostop za prenos statističnih podatkov in zajetih posnetkov (FTP protokol) z merilnega sistema;</w:t>
      </w:r>
    </w:p>
    <w:p w14:paraId="3F6BADF4" w14:textId="77777777" w:rsidR="0040799C" w:rsidRPr="00FA380C" w:rsidRDefault="0040799C" w:rsidP="007A5FF5">
      <w:pPr>
        <w:pStyle w:val="Odstavekseznama"/>
        <w:numPr>
          <w:ilvl w:val="0"/>
          <w:numId w:val="31"/>
        </w:numPr>
        <w:ind w:left="1134" w:hanging="425"/>
        <w:rPr>
          <w:i w:val="0"/>
          <w:sz w:val="22"/>
          <w:szCs w:val="22"/>
        </w:rPr>
      </w:pPr>
      <w:r w:rsidRPr="00FA380C">
        <w:rPr>
          <w:i w:val="0"/>
          <w:sz w:val="22"/>
          <w:szCs w:val="22"/>
        </w:rPr>
        <w:t>Mrežno komunikacijo z modulom v ohišju, ki skrbi za varnost ohišja in merilnika;</w:t>
      </w:r>
    </w:p>
    <w:p w14:paraId="20FD4175" w14:textId="77777777" w:rsidR="0040799C" w:rsidRPr="00FA380C" w:rsidRDefault="0040799C" w:rsidP="007A5FF5">
      <w:pPr>
        <w:pStyle w:val="Odstavekseznama"/>
        <w:numPr>
          <w:ilvl w:val="0"/>
          <w:numId w:val="31"/>
        </w:numPr>
        <w:ind w:left="1134" w:hanging="425"/>
        <w:rPr>
          <w:i w:val="0"/>
          <w:sz w:val="22"/>
          <w:szCs w:val="22"/>
        </w:rPr>
      </w:pPr>
      <w:r w:rsidRPr="00FA380C">
        <w:rPr>
          <w:i w:val="0"/>
          <w:sz w:val="22"/>
          <w:szCs w:val="22"/>
        </w:rPr>
        <w:t>Dodatne mrežne razširitve preko, 4 LAN vhodov, pri nadgradnjah sistema ali ohišja.</w:t>
      </w:r>
    </w:p>
    <w:p w14:paraId="2EC4FAD9" w14:textId="77777777" w:rsidR="0040799C" w:rsidRPr="00FA380C" w:rsidRDefault="0040799C" w:rsidP="007A5FF5">
      <w:pPr>
        <w:pStyle w:val="Odstavekseznama"/>
        <w:numPr>
          <w:ilvl w:val="0"/>
          <w:numId w:val="30"/>
        </w:numPr>
        <w:ind w:left="1134" w:hanging="425"/>
        <w:rPr>
          <w:i w:val="0"/>
          <w:sz w:val="22"/>
          <w:szCs w:val="22"/>
        </w:rPr>
      </w:pPr>
      <w:r w:rsidRPr="00FA380C">
        <w:rPr>
          <w:i w:val="0"/>
          <w:sz w:val="22"/>
          <w:szCs w:val="22"/>
        </w:rPr>
        <w:t>Uporablja SIM kartice v APN omrežju in omogoča izmenične uporabe dveh SIM kartic;</w:t>
      </w:r>
    </w:p>
    <w:p w14:paraId="55D82C66" w14:textId="77777777" w:rsidR="0040799C" w:rsidRPr="00FA380C" w:rsidRDefault="0040799C" w:rsidP="007A5FF5">
      <w:pPr>
        <w:pStyle w:val="Odstavekseznama"/>
        <w:numPr>
          <w:ilvl w:val="0"/>
          <w:numId w:val="30"/>
        </w:numPr>
        <w:ind w:left="1134" w:hanging="425"/>
        <w:rPr>
          <w:i w:val="0"/>
          <w:sz w:val="22"/>
          <w:szCs w:val="22"/>
        </w:rPr>
      </w:pPr>
      <w:r w:rsidRPr="00FA380C">
        <w:rPr>
          <w:i w:val="0"/>
          <w:sz w:val="22"/>
          <w:szCs w:val="22"/>
        </w:rPr>
        <w:t>Delovanju kot »router«.</w:t>
      </w:r>
    </w:p>
    <w:p w14:paraId="612C2F87" w14:textId="77777777" w:rsidR="0040799C" w:rsidRPr="00682FDB" w:rsidRDefault="0040799C" w:rsidP="0040799C">
      <w:pPr>
        <w:tabs>
          <w:tab w:val="left" w:pos="360"/>
        </w:tabs>
        <w:autoSpaceDE w:val="0"/>
        <w:autoSpaceDN w:val="0"/>
        <w:adjustRightInd w:val="0"/>
        <w:ind w:left="720"/>
        <w:jc w:val="both"/>
        <w:rPr>
          <w:sz w:val="22"/>
          <w:szCs w:val="22"/>
        </w:rPr>
      </w:pPr>
    </w:p>
    <w:p w14:paraId="77282C26" w14:textId="77777777" w:rsidR="0040799C" w:rsidRPr="00682FDB" w:rsidRDefault="0040799C" w:rsidP="0040799C">
      <w:pPr>
        <w:autoSpaceDE w:val="0"/>
        <w:autoSpaceDN w:val="0"/>
        <w:adjustRightInd w:val="0"/>
        <w:rPr>
          <w:sz w:val="22"/>
          <w:szCs w:val="22"/>
        </w:rPr>
      </w:pPr>
    </w:p>
    <w:p w14:paraId="5B32B367" w14:textId="77777777" w:rsidR="0040799C" w:rsidRPr="00682FDB" w:rsidRDefault="0040799C" w:rsidP="0040799C">
      <w:pPr>
        <w:pBdr>
          <w:top w:val="single" w:sz="4" w:space="1" w:color="auto"/>
          <w:left w:val="single" w:sz="4" w:space="4" w:color="auto"/>
          <w:bottom w:val="single" w:sz="4" w:space="1" w:color="auto"/>
          <w:right w:val="single" w:sz="4" w:space="4" w:color="auto"/>
        </w:pBdr>
        <w:autoSpaceDE w:val="0"/>
        <w:autoSpaceDN w:val="0"/>
        <w:adjustRightInd w:val="0"/>
        <w:ind w:left="284"/>
        <w:jc w:val="center"/>
        <w:rPr>
          <w:b/>
          <w:bCs/>
          <w:sz w:val="22"/>
          <w:szCs w:val="22"/>
        </w:rPr>
      </w:pPr>
      <w:r w:rsidRPr="00682FDB">
        <w:rPr>
          <w:b/>
          <w:bCs/>
          <w:sz w:val="22"/>
          <w:szCs w:val="22"/>
        </w:rPr>
        <w:t>4. USPOSABLJANJE UPORABNIKOV</w:t>
      </w:r>
    </w:p>
    <w:p w14:paraId="43194B29" w14:textId="77777777" w:rsidR="0040799C" w:rsidRPr="00682FDB" w:rsidRDefault="0040799C" w:rsidP="0040799C">
      <w:pPr>
        <w:rPr>
          <w:b/>
          <w:sz w:val="22"/>
          <w:szCs w:val="22"/>
        </w:rPr>
      </w:pPr>
    </w:p>
    <w:p w14:paraId="3C654E71" w14:textId="77777777" w:rsidR="0040799C" w:rsidRPr="00682FDB" w:rsidRDefault="0040799C" w:rsidP="0040799C">
      <w:pPr>
        <w:autoSpaceDE w:val="0"/>
        <w:autoSpaceDN w:val="0"/>
        <w:adjustRightInd w:val="0"/>
        <w:ind w:left="142"/>
        <w:rPr>
          <w:b/>
          <w:bCs/>
          <w:i w:val="0"/>
          <w:iCs/>
          <w:sz w:val="22"/>
          <w:szCs w:val="22"/>
        </w:rPr>
      </w:pPr>
      <w:r w:rsidRPr="00682FDB">
        <w:rPr>
          <w:b/>
          <w:bCs/>
          <w:i w:val="0"/>
          <w:iCs/>
          <w:sz w:val="22"/>
          <w:szCs w:val="22"/>
        </w:rPr>
        <w:t>VRSTA, OPIS:</w:t>
      </w:r>
    </w:p>
    <w:p w14:paraId="157F2A22" w14:textId="77777777" w:rsidR="0040799C" w:rsidRPr="00682FDB" w:rsidRDefault="0040799C" w:rsidP="0040799C">
      <w:pPr>
        <w:rPr>
          <w:b/>
          <w:sz w:val="22"/>
          <w:szCs w:val="22"/>
        </w:rPr>
      </w:pPr>
    </w:p>
    <w:p w14:paraId="4A800F1A" w14:textId="77777777" w:rsidR="0040799C" w:rsidRPr="000F71F8" w:rsidRDefault="0040799C" w:rsidP="0040799C">
      <w:pPr>
        <w:shd w:val="clear" w:color="auto" w:fill="FFFFFF"/>
        <w:ind w:left="142"/>
        <w:jc w:val="both"/>
        <w:rPr>
          <w:i w:val="0"/>
          <w:sz w:val="22"/>
          <w:szCs w:val="22"/>
        </w:rPr>
      </w:pPr>
      <w:r w:rsidRPr="000F71F8">
        <w:rPr>
          <w:i w:val="0"/>
          <w:sz w:val="22"/>
          <w:szCs w:val="22"/>
        </w:rPr>
        <w:t>Ponudnik mora za naročnikove delavce nuditi izvedbo usposabljanja.</w:t>
      </w:r>
    </w:p>
    <w:p w14:paraId="2DD02D7E" w14:textId="77777777" w:rsidR="0040799C" w:rsidRPr="000F71F8" w:rsidRDefault="0040799C" w:rsidP="0040799C">
      <w:pPr>
        <w:shd w:val="clear" w:color="auto" w:fill="FFFFFF"/>
        <w:spacing w:before="216" w:line="250" w:lineRule="exact"/>
        <w:ind w:left="142" w:right="5"/>
        <w:jc w:val="both"/>
        <w:rPr>
          <w:i w:val="0"/>
          <w:sz w:val="22"/>
          <w:szCs w:val="22"/>
        </w:rPr>
      </w:pPr>
      <w:r w:rsidRPr="000F71F8">
        <w:rPr>
          <w:i w:val="0"/>
          <w:sz w:val="22"/>
          <w:szCs w:val="22"/>
        </w:rPr>
        <w:t>Ponudnik mora zagotoviti, da so osebe, ki bodo izvajale usposabljanje, strokovno usposobljene z ustreznimi pisnimi dokazili (npr. certifikat), izdanimi s strani proizvajalca ponujene opreme.</w:t>
      </w:r>
    </w:p>
    <w:p w14:paraId="266DF478" w14:textId="77777777" w:rsidR="0040799C" w:rsidRPr="000F71F8" w:rsidRDefault="0040799C" w:rsidP="0040799C">
      <w:pPr>
        <w:shd w:val="clear" w:color="auto" w:fill="FFFFFF"/>
        <w:spacing w:before="211" w:line="250" w:lineRule="exact"/>
        <w:ind w:left="142"/>
        <w:jc w:val="both"/>
        <w:rPr>
          <w:i w:val="0"/>
          <w:sz w:val="22"/>
          <w:szCs w:val="22"/>
          <w:u w:val="single"/>
        </w:rPr>
      </w:pPr>
      <w:r w:rsidRPr="000F71F8">
        <w:rPr>
          <w:i w:val="0"/>
          <w:sz w:val="22"/>
          <w:szCs w:val="22"/>
          <w:u w:val="single"/>
        </w:rPr>
        <w:t>Usposabljanje pooblaščenih uradnih oseb obsega:</w:t>
      </w:r>
    </w:p>
    <w:p w14:paraId="63487430" w14:textId="77777777" w:rsidR="0040799C" w:rsidRPr="000F71F8"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Usposabljanje uporabnikov pri naročniku za do 10 (deset) pooblaščenih uradnih oseb, ki ga izvede ponudnik in poteka na lokaciji naročnika in na lokaciji postavljenega ohišja.</w:t>
      </w:r>
    </w:p>
    <w:p w14:paraId="6D9E320C" w14:textId="77777777" w:rsidR="0040799C" w:rsidRPr="000F71F8"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Usposabljanje mora zajemati teoretične osnove delovanja in praktični prikaz delovanja naprave.</w:t>
      </w:r>
    </w:p>
    <w:p w14:paraId="68F2E3AD" w14:textId="77777777" w:rsidR="0040799C"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Usposabljanje mora zajemati teoretične osnove delovanja in praktični prikaz delovanja naprave s postopki za prestavljanje sistemov po posameznih lokacijah oziroma ohišjih.</w:t>
      </w:r>
    </w:p>
    <w:p w14:paraId="491564A6" w14:textId="77777777" w:rsidR="0040799C" w:rsidRPr="000F71F8"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Usposabljanje mora potekati v slovenskem jeziku.</w:t>
      </w:r>
    </w:p>
    <w:p w14:paraId="54C3175C" w14:textId="77777777" w:rsidR="0040799C" w:rsidRPr="000F71F8"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Udeleženci usposabljanja prejmejo potrdila (certifikat) o opravljenem usposabljanju s strani ponudnika in navodila o uporabi naprave oziroma sistema.</w:t>
      </w:r>
    </w:p>
    <w:p w14:paraId="5B640334" w14:textId="77777777" w:rsidR="0040799C" w:rsidRPr="000F71F8" w:rsidRDefault="0040799C" w:rsidP="007A5FF5">
      <w:pPr>
        <w:widowControl w:val="0"/>
        <w:numPr>
          <w:ilvl w:val="0"/>
          <w:numId w:val="33"/>
        </w:numPr>
        <w:shd w:val="clear" w:color="auto" w:fill="FFFFFF"/>
        <w:tabs>
          <w:tab w:val="left" w:pos="720"/>
        </w:tabs>
        <w:autoSpaceDE w:val="0"/>
        <w:autoSpaceDN w:val="0"/>
        <w:adjustRightInd w:val="0"/>
        <w:spacing w:line="250" w:lineRule="exact"/>
        <w:jc w:val="both"/>
        <w:rPr>
          <w:i w:val="0"/>
          <w:sz w:val="22"/>
          <w:szCs w:val="22"/>
        </w:rPr>
      </w:pPr>
      <w:r w:rsidRPr="000F71F8">
        <w:rPr>
          <w:i w:val="0"/>
          <w:sz w:val="22"/>
          <w:szCs w:val="22"/>
        </w:rPr>
        <w:t xml:space="preserve">Ponudnik mora priložiti slikovna in tekstovna navodila o uporabi v slovenskem jeziku vsakemu udeležencu usposabljanja in učne predloge v slovenskem jeziku in dodatni komplet naročniku. </w:t>
      </w:r>
    </w:p>
    <w:p w14:paraId="26DBD97A" w14:textId="77777777" w:rsidR="0040799C" w:rsidRPr="000F71F8" w:rsidRDefault="0040799C" w:rsidP="0040799C">
      <w:pPr>
        <w:widowControl w:val="0"/>
        <w:shd w:val="clear" w:color="auto" w:fill="FFFFFF"/>
        <w:tabs>
          <w:tab w:val="left" w:pos="720"/>
        </w:tabs>
        <w:autoSpaceDE w:val="0"/>
        <w:autoSpaceDN w:val="0"/>
        <w:adjustRightInd w:val="0"/>
        <w:spacing w:line="250" w:lineRule="exact"/>
        <w:jc w:val="both"/>
        <w:rPr>
          <w:b/>
          <w:i w:val="0"/>
          <w:sz w:val="22"/>
          <w:szCs w:val="22"/>
        </w:rPr>
      </w:pPr>
    </w:p>
    <w:p w14:paraId="5B32F343" w14:textId="77777777" w:rsidR="0040799C" w:rsidRPr="000F71F8" w:rsidRDefault="0040799C" w:rsidP="0040799C">
      <w:pPr>
        <w:widowControl w:val="0"/>
        <w:shd w:val="clear" w:color="auto" w:fill="FFFFFF"/>
        <w:tabs>
          <w:tab w:val="left" w:pos="720"/>
        </w:tabs>
        <w:autoSpaceDE w:val="0"/>
        <w:autoSpaceDN w:val="0"/>
        <w:adjustRightInd w:val="0"/>
        <w:spacing w:line="250" w:lineRule="exact"/>
        <w:ind w:left="284"/>
        <w:jc w:val="both"/>
        <w:rPr>
          <w:b/>
          <w:i w:val="0"/>
          <w:sz w:val="22"/>
          <w:szCs w:val="22"/>
        </w:rPr>
      </w:pPr>
      <w:r w:rsidRPr="000F71F8">
        <w:rPr>
          <w:b/>
          <w:i w:val="0"/>
          <w:sz w:val="22"/>
          <w:szCs w:val="22"/>
        </w:rPr>
        <w:t>V primeru, da ima naročnik že usposobljene uporabnike za istovrstno samodejno napravo, si naročnik pridržuje pravico, da na usposabljanje temu primerno zmanjša število napotenih pooblaščenih oseb.</w:t>
      </w:r>
    </w:p>
    <w:p w14:paraId="4CAB384A" w14:textId="77777777" w:rsidR="0040799C" w:rsidRPr="00682FDB" w:rsidRDefault="0040799C" w:rsidP="0040799C">
      <w:pPr>
        <w:widowControl w:val="0"/>
        <w:shd w:val="clear" w:color="auto" w:fill="FFFFFF"/>
        <w:tabs>
          <w:tab w:val="left" w:pos="720"/>
        </w:tabs>
        <w:autoSpaceDE w:val="0"/>
        <w:autoSpaceDN w:val="0"/>
        <w:adjustRightInd w:val="0"/>
        <w:spacing w:line="250" w:lineRule="exact"/>
        <w:jc w:val="both"/>
        <w:rPr>
          <w:b/>
          <w:i w:val="0"/>
          <w:sz w:val="22"/>
          <w:szCs w:val="22"/>
        </w:rPr>
      </w:pPr>
    </w:p>
    <w:p w14:paraId="5F9B5EC0" w14:textId="77777777" w:rsidR="0040799C" w:rsidRPr="00682FDB" w:rsidRDefault="0040799C" w:rsidP="0040799C">
      <w:pPr>
        <w:pBdr>
          <w:top w:val="single" w:sz="4" w:space="1" w:color="auto"/>
          <w:left w:val="single" w:sz="4" w:space="4" w:color="auto"/>
          <w:bottom w:val="single" w:sz="4" w:space="1" w:color="auto"/>
          <w:right w:val="single" w:sz="4" w:space="4" w:color="auto"/>
        </w:pBdr>
        <w:autoSpaceDE w:val="0"/>
        <w:autoSpaceDN w:val="0"/>
        <w:adjustRightInd w:val="0"/>
        <w:ind w:left="284"/>
        <w:jc w:val="center"/>
        <w:rPr>
          <w:b/>
          <w:bCs/>
          <w:sz w:val="22"/>
          <w:szCs w:val="22"/>
        </w:rPr>
      </w:pPr>
      <w:r w:rsidRPr="00682FDB">
        <w:rPr>
          <w:b/>
          <w:bCs/>
          <w:sz w:val="22"/>
          <w:szCs w:val="22"/>
        </w:rPr>
        <w:t>5. PREVZEM OPREME, GARANCIJA, REZERVNI DELI, ODZIVNI ČAS IN REFERENCE</w:t>
      </w:r>
    </w:p>
    <w:p w14:paraId="668ECCDB" w14:textId="77777777" w:rsidR="0040799C" w:rsidRDefault="0040799C" w:rsidP="0040799C">
      <w:pPr>
        <w:widowControl w:val="0"/>
        <w:shd w:val="clear" w:color="auto" w:fill="FFFFFF"/>
        <w:tabs>
          <w:tab w:val="left" w:pos="720"/>
        </w:tabs>
        <w:autoSpaceDE w:val="0"/>
        <w:autoSpaceDN w:val="0"/>
        <w:adjustRightInd w:val="0"/>
        <w:spacing w:line="250" w:lineRule="exact"/>
        <w:jc w:val="both"/>
        <w:rPr>
          <w:b/>
          <w:sz w:val="22"/>
          <w:szCs w:val="22"/>
        </w:rPr>
      </w:pPr>
    </w:p>
    <w:p w14:paraId="0F55D6FC" w14:textId="77777777" w:rsidR="0040799C" w:rsidRPr="00682FDB" w:rsidRDefault="0040799C" w:rsidP="0040799C">
      <w:pPr>
        <w:widowControl w:val="0"/>
        <w:shd w:val="clear" w:color="auto" w:fill="FFFFFF"/>
        <w:tabs>
          <w:tab w:val="left" w:pos="720"/>
        </w:tabs>
        <w:autoSpaceDE w:val="0"/>
        <w:autoSpaceDN w:val="0"/>
        <w:adjustRightInd w:val="0"/>
        <w:spacing w:line="250" w:lineRule="exact"/>
        <w:jc w:val="both"/>
        <w:rPr>
          <w:b/>
          <w:sz w:val="22"/>
          <w:szCs w:val="22"/>
        </w:rPr>
      </w:pPr>
    </w:p>
    <w:p w14:paraId="6B254AD3" w14:textId="77777777" w:rsidR="0040799C" w:rsidRPr="00682FDB" w:rsidRDefault="0040799C" w:rsidP="0040799C">
      <w:pPr>
        <w:autoSpaceDE w:val="0"/>
        <w:autoSpaceDN w:val="0"/>
        <w:adjustRightInd w:val="0"/>
        <w:ind w:left="142"/>
        <w:rPr>
          <w:b/>
          <w:bCs/>
          <w:i w:val="0"/>
          <w:iCs/>
          <w:sz w:val="22"/>
          <w:szCs w:val="22"/>
        </w:rPr>
      </w:pPr>
      <w:r w:rsidRPr="00682FDB">
        <w:rPr>
          <w:b/>
          <w:bCs/>
          <w:i w:val="0"/>
          <w:iCs/>
          <w:sz w:val="22"/>
          <w:szCs w:val="22"/>
        </w:rPr>
        <w:t>VRSTA, OPIS:</w:t>
      </w:r>
    </w:p>
    <w:p w14:paraId="10B47339" w14:textId="77777777" w:rsidR="0040799C" w:rsidRDefault="0040799C" w:rsidP="0040799C">
      <w:pPr>
        <w:widowControl w:val="0"/>
        <w:shd w:val="clear" w:color="auto" w:fill="FFFFFF"/>
        <w:tabs>
          <w:tab w:val="left" w:pos="720"/>
        </w:tabs>
        <w:autoSpaceDE w:val="0"/>
        <w:autoSpaceDN w:val="0"/>
        <w:adjustRightInd w:val="0"/>
        <w:spacing w:line="250" w:lineRule="exact"/>
        <w:jc w:val="both"/>
        <w:rPr>
          <w:b/>
          <w:sz w:val="22"/>
          <w:szCs w:val="22"/>
        </w:rPr>
      </w:pPr>
    </w:p>
    <w:p w14:paraId="75B4FAD7" w14:textId="77777777" w:rsidR="0040799C" w:rsidRPr="00682FDB" w:rsidRDefault="0040799C" w:rsidP="0040799C">
      <w:pPr>
        <w:widowControl w:val="0"/>
        <w:shd w:val="clear" w:color="auto" w:fill="FFFFFF"/>
        <w:tabs>
          <w:tab w:val="left" w:pos="720"/>
        </w:tabs>
        <w:autoSpaceDE w:val="0"/>
        <w:autoSpaceDN w:val="0"/>
        <w:adjustRightInd w:val="0"/>
        <w:spacing w:line="250" w:lineRule="exact"/>
        <w:jc w:val="both"/>
        <w:rPr>
          <w:b/>
          <w:sz w:val="22"/>
          <w:szCs w:val="22"/>
        </w:rPr>
      </w:pPr>
    </w:p>
    <w:p w14:paraId="3B07FF98" w14:textId="77777777" w:rsidR="0040799C" w:rsidRPr="00682FDB" w:rsidRDefault="0040799C" w:rsidP="0040799C">
      <w:pPr>
        <w:widowControl w:val="0"/>
        <w:shd w:val="clear" w:color="auto" w:fill="FFFFFF"/>
        <w:tabs>
          <w:tab w:val="left" w:pos="720"/>
        </w:tabs>
        <w:autoSpaceDE w:val="0"/>
        <w:autoSpaceDN w:val="0"/>
        <w:adjustRightInd w:val="0"/>
        <w:spacing w:line="250" w:lineRule="exact"/>
        <w:ind w:left="142"/>
        <w:jc w:val="both"/>
        <w:rPr>
          <w:b/>
          <w:i w:val="0"/>
          <w:sz w:val="22"/>
          <w:szCs w:val="22"/>
        </w:rPr>
      </w:pPr>
      <w:r w:rsidRPr="00682FDB">
        <w:rPr>
          <w:i w:val="0"/>
          <w:sz w:val="22"/>
          <w:szCs w:val="22"/>
          <w:u w:val="single"/>
        </w:rPr>
        <w:t>5.1 Prevzem opreme:</w:t>
      </w:r>
    </w:p>
    <w:p w14:paraId="3CE53CDD" w14:textId="77777777" w:rsidR="0040799C" w:rsidRPr="00682FDB" w:rsidRDefault="0040799C" w:rsidP="0040799C">
      <w:pPr>
        <w:shd w:val="clear" w:color="auto" w:fill="FFFFFF"/>
        <w:spacing w:line="254" w:lineRule="exact"/>
        <w:ind w:left="142" w:right="5"/>
        <w:jc w:val="both"/>
        <w:rPr>
          <w:i w:val="0"/>
          <w:sz w:val="22"/>
          <w:szCs w:val="22"/>
        </w:rPr>
      </w:pPr>
      <w:r w:rsidRPr="00682FDB">
        <w:rPr>
          <w:i w:val="0"/>
          <w:sz w:val="22"/>
          <w:szCs w:val="22"/>
        </w:rPr>
        <w:t>Prevzem opreme se opravi zapisniško po dobavi opreme in njenem zagonu ter praktični izvedbi usposabljanja na lokaciji dobave in lokaciji postavitve ohišij. Prevzemni zapisnik podpišeta pooblaščena predstavnika obeh pogodbenih strank.</w:t>
      </w:r>
    </w:p>
    <w:p w14:paraId="415CD189" w14:textId="77777777" w:rsidR="0040799C" w:rsidRPr="000F71F8" w:rsidRDefault="0040799C" w:rsidP="0040799C">
      <w:pPr>
        <w:shd w:val="clear" w:color="auto" w:fill="FFFFFF"/>
        <w:spacing w:before="211" w:line="250" w:lineRule="exact"/>
        <w:ind w:left="142" w:right="5"/>
        <w:jc w:val="both"/>
        <w:rPr>
          <w:i w:val="0"/>
          <w:sz w:val="22"/>
          <w:szCs w:val="22"/>
        </w:rPr>
      </w:pPr>
      <w:r w:rsidRPr="000F71F8">
        <w:rPr>
          <w:i w:val="0"/>
          <w:sz w:val="22"/>
          <w:szCs w:val="22"/>
        </w:rPr>
        <w:t>Brez predložitve osnovnih navodil za uporabo v slovenskem jeziku, servisno-tehnične dokumentacije dobavljene opreme, garancijskih listov, potrdila o skladnosti s predpisi, listine Odobritev tipa merila pri Uradu RS za meroslovje, kopije potrdil izvedenega usposabljanja ter bančne garancije za odpravo napak v garancijskem roku, prevzem opreme ni opravljen.</w:t>
      </w:r>
    </w:p>
    <w:p w14:paraId="20DF5A26" w14:textId="77777777" w:rsidR="0040799C" w:rsidRPr="00682FDB" w:rsidRDefault="0040799C" w:rsidP="0040799C">
      <w:pPr>
        <w:shd w:val="clear" w:color="auto" w:fill="FFFFFF"/>
        <w:spacing w:before="211" w:line="254" w:lineRule="exact"/>
        <w:ind w:left="142" w:right="5"/>
        <w:jc w:val="both"/>
        <w:rPr>
          <w:i w:val="0"/>
          <w:sz w:val="22"/>
          <w:szCs w:val="22"/>
        </w:rPr>
      </w:pPr>
      <w:r w:rsidRPr="00682FDB">
        <w:rPr>
          <w:i w:val="0"/>
          <w:sz w:val="22"/>
          <w:szCs w:val="22"/>
        </w:rPr>
        <w:t>V primeru zapisniško ugotovljenih količinskih ali kakovostnih napak, mora ponudnik - prodajalec te napake brezplačno odpraviti v roku 15 dni od datuma zapisnika.</w:t>
      </w:r>
    </w:p>
    <w:p w14:paraId="3392346E" w14:textId="77777777" w:rsidR="0040799C" w:rsidRPr="00682FDB" w:rsidRDefault="0040799C" w:rsidP="0040799C">
      <w:pPr>
        <w:shd w:val="clear" w:color="auto" w:fill="FFFFFF"/>
        <w:spacing w:line="250" w:lineRule="exact"/>
        <w:ind w:left="142" w:right="5"/>
        <w:jc w:val="both"/>
        <w:rPr>
          <w:i w:val="0"/>
          <w:sz w:val="22"/>
          <w:szCs w:val="22"/>
        </w:rPr>
      </w:pPr>
    </w:p>
    <w:p w14:paraId="0AF22486" w14:textId="77777777" w:rsidR="0040799C" w:rsidRPr="00682FDB" w:rsidRDefault="0040799C" w:rsidP="0040799C">
      <w:pPr>
        <w:shd w:val="clear" w:color="auto" w:fill="FFFFFF"/>
        <w:spacing w:line="250" w:lineRule="exact"/>
        <w:ind w:left="142" w:right="5"/>
        <w:jc w:val="both"/>
        <w:rPr>
          <w:i w:val="0"/>
          <w:sz w:val="22"/>
          <w:szCs w:val="22"/>
        </w:rPr>
      </w:pPr>
      <w:r w:rsidRPr="00682FDB">
        <w:rPr>
          <w:noProof/>
          <w:sz w:val="22"/>
          <w:szCs w:val="22"/>
        </w:rPr>
        <mc:AlternateContent>
          <mc:Choice Requires="wps">
            <w:drawing>
              <wp:anchor distT="0" distB="0" distL="114299" distR="114299" simplePos="0" relativeHeight="251659264" behindDoc="0" locked="0" layoutInCell="0" allowOverlap="1" wp14:anchorId="2211B3BE" wp14:editId="1C293334">
                <wp:simplePos x="0" y="0"/>
                <wp:positionH relativeFrom="margin">
                  <wp:posOffset>-39371</wp:posOffset>
                </wp:positionH>
                <wp:positionV relativeFrom="paragraph">
                  <wp:posOffset>9238615</wp:posOffset>
                </wp:positionV>
                <wp:extent cx="0" cy="311150"/>
                <wp:effectExtent l="0" t="0" r="0" b="12700"/>
                <wp:wrapNone/>
                <wp:docPr id="5"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11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C4AD3" id="Raven povezovalnik 5"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1pt,727.45pt" to="-3.1pt,75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" o:allowincell="f" strokeweight=".5pt">
                <w10:wrap anchorx="margin"/>
              </v:line>
            </w:pict>
          </mc:Fallback>
        </mc:AlternateContent>
      </w:r>
      <w:r w:rsidRPr="00682FDB">
        <w:rPr>
          <w:noProof/>
          <w:sz w:val="22"/>
          <w:szCs w:val="22"/>
        </w:rPr>
        <mc:AlternateContent>
          <mc:Choice Requires="wps">
            <w:drawing>
              <wp:anchor distT="0" distB="0" distL="114299" distR="114299" simplePos="0" relativeHeight="251660288" behindDoc="0" locked="0" layoutInCell="0" allowOverlap="1" wp14:anchorId="739E07B0" wp14:editId="1099D4D0">
                <wp:simplePos x="0" y="0"/>
                <wp:positionH relativeFrom="margin">
                  <wp:posOffset>5782309</wp:posOffset>
                </wp:positionH>
                <wp:positionV relativeFrom="paragraph">
                  <wp:posOffset>9250680</wp:posOffset>
                </wp:positionV>
                <wp:extent cx="0" cy="289560"/>
                <wp:effectExtent l="0" t="0" r="0" b="1524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956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E5397" id="Raven povezovalnik 4" o:spid="_x0000_s1026" style="position:absolute;z-index:2516602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455.3pt,728.4pt" to="455.3pt,7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" o:allowincell="f" strokeweight=".5pt">
                <w10:wrap anchorx="margin"/>
              </v:line>
            </w:pict>
          </mc:Fallback>
        </mc:AlternateContent>
      </w:r>
      <w:r w:rsidRPr="00682FDB">
        <w:rPr>
          <w:i w:val="0"/>
          <w:sz w:val="22"/>
          <w:szCs w:val="22"/>
        </w:rPr>
        <w:t>V primeru, da v navedenem roku ni možno odpraviti napak, je ponudnik - prodajalec dolžan dostaviti naročniku novo opremo, sicer lahko naročnik zniža pogodbeno vrednost ali odstopi od pogodbe. V vseh primerih je prodajalec dolžan povrniti nastalo škodo.</w:t>
      </w:r>
    </w:p>
    <w:p w14:paraId="066FE3E0" w14:textId="77777777" w:rsidR="0040799C" w:rsidRPr="00682FDB" w:rsidRDefault="0040799C" w:rsidP="0040799C">
      <w:pPr>
        <w:shd w:val="clear" w:color="auto" w:fill="FFFFFF"/>
        <w:spacing w:line="250" w:lineRule="exact"/>
        <w:ind w:left="142" w:right="5"/>
        <w:jc w:val="both"/>
        <w:rPr>
          <w:i w:val="0"/>
          <w:sz w:val="22"/>
          <w:szCs w:val="22"/>
        </w:rPr>
      </w:pPr>
    </w:p>
    <w:p w14:paraId="0D85CEE3" w14:textId="77777777" w:rsidR="0040799C" w:rsidRPr="00682FDB" w:rsidRDefault="0040799C" w:rsidP="0040799C">
      <w:pPr>
        <w:shd w:val="clear" w:color="auto" w:fill="FFFFFF"/>
        <w:ind w:left="142"/>
        <w:jc w:val="both"/>
        <w:rPr>
          <w:i w:val="0"/>
          <w:sz w:val="22"/>
          <w:szCs w:val="22"/>
        </w:rPr>
      </w:pPr>
      <w:r w:rsidRPr="00682FDB">
        <w:rPr>
          <w:i w:val="0"/>
          <w:sz w:val="22"/>
          <w:szCs w:val="22"/>
        </w:rPr>
        <w:t>Rok dobave najkasneje v roku 45 dni od podpisa pogodbe.</w:t>
      </w:r>
    </w:p>
    <w:p w14:paraId="615E8B04" w14:textId="77777777" w:rsidR="0040799C" w:rsidRPr="00682FDB" w:rsidRDefault="0040799C" w:rsidP="0040799C">
      <w:pPr>
        <w:shd w:val="clear" w:color="auto" w:fill="FFFFFF"/>
        <w:spacing w:line="254" w:lineRule="exact"/>
        <w:ind w:left="142" w:right="5"/>
        <w:jc w:val="both"/>
        <w:rPr>
          <w:i w:val="0"/>
          <w:sz w:val="22"/>
          <w:szCs w:val="22"/>
        </w:rPr>
      </w:pPr>
    </w:p>
    <w:p w14:paraId="03080D45" w14:textId="77777777" w:rsidR="0040799C" w:rsidRPr="00682FDB" w:rsidRDefault="0040799C" w:rsidP="0040799C">
      <w:pPr>
        <w:shd w:val="clear" w:color="auto" w:fill="FFFFFF"/>
        <w:spacing w:line="254" w:lineRule="exact"/>
        <w:ind w:left="142" w:right="5"/>
        <w:jc w:val="both"/>
        <w:rPr>
          <w:i w:val="0"/>
          <w:sz w:val="22"/>
          <w:szCs w:val="22"/>
        </w:rPr>
      </w:pPr>
    </w:p>
    <w:p w14:paraId="66F1CA5C" w14:textId="77777777" w:rsidR="0040799C" w:rsidRPr="00682FDB" w:rsidRDefault="0040799C" w:rsidP="0040799C">
      <w:pPr>
        <w:widowControl w:val="0"/>
        <w:shd w:val="clear" w:color="auto" w:fill="FFFFFF"/>
        <w:tabs>
          <w:tab w:val="left" w:pos="720"/>
        </w:tabs>
        <w:autoSpaceDE w:val="0"/>
        <w:autoSpaceDN w:val="0"/>
        <w:adjustRightInd w:val="0"/>
        <w:spacing w:line="250" w:lineRule="exact"/>
        <w:ind w:left="142"/>
        <w:jc w:val="both"/>
        <w:rPr>
          <w:b/>
          <w:i w:val="0"/>
          <w:sz w:val="22"/>
          <w:szCs w:val="22"/>
        </w:rPr>
      </w:pPr>
      <w:r w:rsidRPr="00682FDB">
        <w:rPr>
          <w:i w:val="0"/>
          <w:sz w:val="22"/>
          <w:szCs w:val="22"/>
          <w:u w:val="single"/>
        </w:rPr>
        <w:t>5.2 Garancija, rezervni deli, odzivni čas in reference:</w:t>
      </w:r>
    </w:p>
    <w:p w14:paraId="64ED1166" w14:textId="77777777" w:rsidR="0040799C" w:rsidRPr="00682FDB" w:rsidRDefault="0040799C" w:rsidP="0040799C">
      <w:pPr>
        <w:shd w:val="clear" w:color="auto" w:fill="FFFFFF"/>
        <w:spacing w:line="254" w:lineRule="exact"/>
        <w:ind w:left="142" w:right="5"/>
        <w:jc w:val="both"/>
        <w:rPr>
          <w:i w:val="0"/>
          <w:sz w:val="22"/>
          <w:szCs w:val="22"/>
        </w:rPr>
      </w:pPr>
      <w:r w:rsidRPr="00FF3430">
        <w:rPr>
          <w:i w:val="0"/>
          <w:sz w:val="22"/>
          <w:szCs w:val="22"/>
        </w:rPr>
        <w:t xml:space="preserve">Minimalni </w:t>
      </w:r>
      <w:r w:rsidRPr="00682FDB">
        <w:rPr>
          <w:i w:val="0"/>
          <w:sz w:val="22"/>
          <w:szCs w:val="22"/>
        </w:rPr>
        <w:t>zahtevani čas garancije za ponujeno opremo je 24 mesecev od dneva podpisa prevzemnega zapisnika.</w:t>
      </w:r>
    </w:p>
    <w:p w14:paraId="75C16F10" w14:textId="77777777" w:rsidR="0040799C" w:rsidRDefault="0040799C" w:rsidP="0040799C">
      <w:pPr>
        <w:shd w:val="clear" w:color="auto" w:fill="FFFFFF"/>
        <w:spacing w:before="211" w:line="250" w:lineRule="exact"/>
        <w:ind w:left="142" w:right="5"/>
        <w:jc w:val="both"/>
        <w:rPr>
          <w:i w:val="0"/>
          <w:sz w:val="22"/>
          <w:szCs w:val="22"/>
        </w:rPr>
      </w:pPr>
      <w:r w:rsidRPr="00FF3430">
        <w:rPr>
          <w:i w:val="0"/>
          <w:sz w:val="22"/>
          <w:szCs w:val="22"/>
        </w:rPr>
        <w:t xml:space="preserve">V ponudbi mora </w:t>
      </w:r>
      <w:r w:rsidRPr="00682FDB">
        <w:rPr>
          <w:i w:val="0"/>
          <w:sz w:val="22"/>
          <w:szCs w:val="22"/>
        </w:rPr>
        <w:t xml:space="preserve">biti predložena tudi ponudba z rezervnimi deli in potrošnim materialom z okvirnimi cenami, ki bodo veljavne vsaj 2 leti. </w:t>
      </w:r>
    </w:p>
    <w:p w14:paraId="18CEA011" w14:textId="77777777" w:rsidR="0040799C" w:rsidRPr="00682FDB" w:rsidRDefault="0040799C" w:rsidP="0040799C">
      <w:pPr>
        <w:shd w:val="clear" w:color="auto" w:fill="FFFFFF"/>
        <w:spacing w:before="211" w:line="250" w:lineRule="exact"/>
        <w:ind w:left="142" w:right="5"/>
        <w:jc w:val="both"/>
        <w:rPr>
          <w:i w:val="0"/>
          <w:sz w:val="22"/>
          <w:szCs w:val="22"/>
        </w:rPr>
      </w:pPr>
      <w:r w:rsidRPr="00682FDB">
        <w:rPr>
          <w:i w:val="0"/>
          <w:sz w:val="22"/>
          <w:szCs w:val="22"/>
        </w:rPr>
        <w:t xml:space="preserve">V ponudbi mora biti predložena tudi ponudba za servisiranje opreme za dobo vsaj 7 let. </w:t>
      </w:r>
    </w:p>
    <w:p w14:paraId="49DF6B57" w14:textId="77777777" w:rsidR="0040799C" w:rsidRPr="00682FDB" w:rsidRDefault="0040799C" w:rsidP="0040799C">
      <w:pPr>
        <w:shd w:val="clear" w:color="auto" w:fill="FFFFFF"/>
        <w:spacing w:before="211"/>
        <w:ind w:left="142"/>
        <w:jc w:val="both"/>
        <w:rPr>
          <w:i w:val="0"/>
          <w:sz w:val="22"/>
          <w:szCs w:val="22"/>
        </w:rPr>
      </w:pPr>
      <w:r w:rsidRPr="00682FDB">
        <w:rPr>
          <w:i w:val="0"/>
          <w:sz w:val="22"/>
          <w:szCs w:val="22"/>
        </w:rPr>
        <w:t>Ponudnik mora nuditi garancijo za ponujeno opremo skladno z zgornjimi zahtevami.</w:t>
      </w:r>
    </w:p>
    <w:p w14:paraId="1B25C72B" w14:textId="77777777" w:rsidR="0040799C" w:rsidRPr="00682FDB" w:rsidRDefault="0040799C" w:rsidP="0040799C">
      <w:pPr>
        <w:shd w:val="clear" w:color="auto" w:fill="FFFFFF"/>
        <w:spacing w:before="216" w:line="250" w:lineRule="exact"/>
        <w:ind w:left="142" w:right="5"/>
        <w:jc w:val="both"/>
        <w:rPr>
          <w:i w:val="0"/>
          <w:sz w:val="22"/>
          <w:szCs w:val="22"/>
        </w:rPr>
      </w:pPr>
      <w:r w:rsidRPr="00682FDB">
        <w:rPr>
          <w:i w:val="0"/>
          <w:spacing w:val="-1"/>
          <w:sz w:val="22"/>
          <w:szCs w:val="22"/>
        </w:rPr>
        <w:t xml:space="preserve">Ponudnik mora zagotavljati servis v garancijskem in izven garancijskem roku še najmanj 7 let </w:t>
      </w:r>
      <w:r w:rsidRPr="00682FDB">
        <w:rPr>
          <w:i w:val="0"/>
          <w:sz w:val="22"/>
          <w:szCs w:val="22"/>
        </w:rPr>
        <w:t xml:space="preserve">po dobavi opreme, na področju Slovenije. </w:t>
      </w:r>
    </w:p>
    <w:p w14:paraId="135678F1" w14:textId="77777777" w:rsidR="0040799C" w:rsidRPr="00682FDB" w:rsidRDefault="0040799C" w:rsidP="0040799C">
      <w:pPr>
        <w:shd w:val="clear" w:color="auto" w:fill="FFFFFF"/>
        <w:spacing w:before="216" w:line="250" w:lineRule="exact"/>
        <w:ind w:left="142" w:right="5"/>
        <w:jc w:val="both"/>
        <w:rPr>
          <w:i w:val="0"/>
          <w:sz w:val="22"/>
          <w:szCs w:val="22"/>
        </w:rPr>
      </w:pPr>
      <w:r w:rsidRPr="00682FDB">
        <w:rPr>
          <w:i w:val="0"/>
          <w:sz w:val="22"/>
          <w:szCs w:val="22"/>
        </w:rPr>
        <w:t>Rezervni deli za ponujeno opremo morajo biti na voljo še najmanj 7 let po dobavi opreme, vsak delovni dan od ponedeljka do petka med 7.00 in 22.00 uro. Med prostimi dnevi in prazniki se oprema ne dostavlja možna je le prijava napak.</w:t>
      </w:r>
    </w:p>
    <w:p w14:paraId="776A717E" w14:textId="77777777" w:rsidR="0040799C" w:rsidRPr="00682FDB" w:rsidRDefault="0040799C" w:rsidP="0040799C">
      <w:pPr>
        <w:shd w:val="clear" w:color="auto" w:fill="FFFFFF"/>
        <w:spacing w:before="211" w:line="254" w:lineRule="exact"/>
        <w:ind w:left="142" w:right="5"/>
        <w:jc w:val="both"/>
        <w:rPr>
          <w:i w:val="0"/>
          <w:sz w:val="22"/>
          <w:szCs w:val="22"/>
        </w:rPr>
      </w:pPr>
      <w:r w:rsidRPr="00682FDB">
        <w:rPr>
          <w:i w:val="0"/>
          <w:sz w:val="22"/>
          <w:szCs w:val="22"/>
        </w:rPr>
        <w:t>Ponudnik mora zagotavljati najmanj dva strokovno usposobljena delavca – serviserja za področje vzdrževanja ponujene opreme.</w:t>
      </w:r>
    </w:p>
    <w:p w14:paraId="4990D49A" w14:textId="77777777" w:rsidR="0040799C" w:rsidRPr="00682FDB" w:rsidRDefault="0040799C" w:rsidP="0040799C">
      <w:pPr>
        <w:shd w:val="clear" w:color="auto" w:fill="FFFFFF"/>
        <w:spacing w:before="216" w:line="250" w:lineRule="exact"/>
        <w:ind w:left="142" w:right="5"/>
        <w:jc w:val="both"/>
        <w:rPr>
          <w:i w:val="0"/>
          <w:sz w:val="22"/>
          <w:szCs w:val="22"/>
        </w:rPr>
      </w:pPr>
      <w:r w:rsidRPr="00682FDB">
        <w:rPr>
          <w:i w:val="0"/>
          <w:sz w:val="22"/>
          <w:szCs w:val="22"/>
        </w:rPr>
        <w:t>Minimalni zahtevani čas garancije za opravljene servisne posege ali popravila, je 3 mesece od odprave napake.</w:t>
      </w:r>
    </w:p>
    <w:p w14:paraId="5438EC17" w14:textId="77777777" w:rsidR="0040799C" w:rsidRPr="00682FDB" w:rsidRDefault="0040799C" w:rsidP="0040799C">
      <w:pPr>
        <w:shd w:val="clear" w:color="auto" w:fill="FFFFFF"/>
        <w:spacing w:before="216" w:line="250" w:lineRule="exact"/>
        <w:ind w:left="142"/>
        <w:jc w:val="both"/>
        <w:rPr>
          <w:i w:val="0"/>
          <w:sz w:val="22"/>
          <w:szCs w:val="22"/>
        </w:rPr>
      </w:pPr>
      <w:r w:rsidRPr="00682FDB">
        <w:rPr>
          <w:i w:val="0"/>
          <w:sz w:val="22"/>
          <w:szCs w:val="22"/>
        </w:rPr>
        <w:t>Odzivni čas za odpravo napak v garancijskem času mora biti največ 24 ur od prijave napake. Čas za odpravo napake mora biti največ 10 delovnih dni od prihoda serviserja.</w:t>
      </w:r>
    </w:p>
    <w:p w14:paraId="26C60786" w14:textId="77777777" w:rsidR="0040799C" w:rsidRPr="00682FDB" w:rsidRDefault="0040799C" w:rsidP="0040799C">
      <w:pPr>
        <w:shd w:val="clear" w:color="auto" w:fill="FFFFFF"/>
        <w:spacing w:before="216"/>
        <w:ind w:left="142"/>
        <w:jc w:val="both"/>
        <w:rPr>
          <w:i w:val="0"/>
          <w:sz w:val="22"/>
          <w:szCs w:val="22"/>
        </w:rPr>
      </w:pPr>
      <w:r w:rsidRPr="00682FDB">
        <w:rPr>
          <w:i w:val="0"/>
          <w:sz w:val="22"/>
          <w:szCs w:val="22"/>
        </w:rPr>
        <w:t>Odzivni čas je čas od prijave napake do prihoda serviserja.</w:t>
      </w:r>
    </w:p>
    <w:p w14:paraId="161B5901" w14:textId="77777777" w:rsidR="0040799C" w:rsidRPr="00682FDB" w:rsidRDefault="0040799C" w:rsidP="0040799C">
      <w:pPr>
        <w:shd w:val="clear" w:color="auto" w:fill="FFFFFF"/>
        <w:spacing w:before="211" w:line="250" w:lineRule="exact"/>
        <w:ind w:left="142"/>
        <w:jc w:val="both"/>
        <w:rPr>
          <w:i w:val="0"/>
          <w:sz w:val="22"/>
          <w:szCs w:val="22"/>
        </w:rPr>
      </w:pPr>
      <w:r w:rsidRPr="00682FDB">
        <w:rPr>
          <w:i w:val="0"/>
          <w:sz w:val="22"/>
          <w:szCs w:val="22"/>
        </w:rPr>
        <w:t>V primeru, da v navedenem roku ni možno odpraviti napak, je ponudnik - prodajalec dolžan naročniku brezplačno dostaviti ustrezno nadomestno opremo, ki mora biti najmanj enake kakovosti kot nadomeščena oprema, za uporabo v času odprave napak. V primeru, da se enaka napaka pojavi na isti opremi dvakrat zapovrstjo, lahko naročnik zahteva zamenjavo le-te z ekvivalentno novo opremo. Za vso nadomestno oz. ekvivalentno novo opremo mora biti priložena vsa zakonsko zahtevana listinska dokumentacija.</w:t>
      </w:r>
    </w:p>
    <w:p w14:paraId="32322D1E" w14:textId="77777777" w:rsidR="0040799C" w:rsidRPr="00682FDB" w:rsidRDefault="0040799C" w:rsidP="0040799C">
      <w:pPr>
        <w:shd w:val="clear" w:color="auto" w:fill="FFFFFF"/>
        <w:spacing w:before="211"/>
        <w:ind w:left="142"/>
        <w:jc w:val="both"/>
        <w:rPr>
          <w:i w:val="0"/>
          <w:sz w:val="22"/>
          <w:szCs w:val="22"/>
        </w:rPr>
      </w:pPr>
      <w:r w:rsidRPr="00682FDB">
        <w:rPr>
          <w:i w:val="0"/>
          <w:sz w:val="22"/>
          <w:szCs w:val="22"/>
        </w:rPr>
        <w:t>Ob prevzemu opreme mora ponudnik – prodajalec naročniku izročiti garancijske liste.</w:t>
      </w:r>
    </w:p>
    <w:p w14:paraId="49F9A2C0" w14:textId="77777777" w:rsidR="0040799C" w:rsidRPr="00682FDB" w:rsidRDefault="0040799C" w:rsidP="0040799C">
      <w:pPr>
        <w:shd w:val="clear" w:color="auto" w:fill="FFFFFF"/>
        <w:spacing w:before="216" w:line="250" w:lineRule="exact"/>
        <w:ind w:left="142" w:right="5"/>
        <w:jc w:val="both"/>
        <w:rPr>
          <w:i w:val="0"/>
          <w:sz w:val="22"/>
          <w:szCs w:val="22"/>
        </w:rPr>
      </w:pPr>
      <w:r w:rsidRPr="00682FDB">
        <w:rPr>
          <w:i w:val="0"/>
          <w:sz w:val="22"/>
          <w:szCs w:val="22"/>
        </w:rPr>
        <w:t>Ponudnik - prodajalec mora za opremo poravnati stroške vseh izrednih overitev, ki nastanejo kot posledica garancijskih popravil.</w:t>
      </w:r>
    </w:p>
    <w:p w14:paraId="08E58B33" w14:textId="77777777" w:rsidR="0040799C" w:rsidRPr="00682FDB" w:rsidRDefault="0040799C" w:rsidP="0040799C">
      <w:pPr>
        <w:shd w:val="clear" w:color="auto" w:fill="FFFFFF"/>
        <w:spacing w:before="216" w:line="250" w:lineRule="exact"/>
        <w:ind w:left="142" w:right="5"/>
        <w:jc w:val="both"/>
        <w:rPr>
          <w:i w:val="0"/>
          <w:sz w:val="22"/>
          <w:szCs w:val="22"/>
        </w:rPr>
      </w:pPr>
      <w:r w:rsidRPr="00682FDB">
        <w:rPr>
          <w:i w:val="0"/>
          <w:sz w:val="22"/>
          <w:szCs w:val="22"/>
        </w:rPr>
        <w:t>Ponudnik mora predložiti izjavo, da ponujena oprema izpolnjuje zahteve iz razpisne dokumentacije in da je ponudnik v zadnjih dveh letih dobavil najmanj 3 tovrstne sisteme, za kar mora predložiti reference drugih naročnikov.</w:t>
      </w:r>
    </w:p>
    <w:p w14:paraId="6919E922" w14:textId="77777777" w:rsidR="0040799C" w:rsidRPr="00682FDB" w:rsidRDefault="0040799C" w:rsidP="0040799C">
      <w:pPr>
        <w:shd w:val="clear" w:color="auto" w:fill="FFFFFF"/>
        <w:spacing w:before="216" w:line="250" w:lineRule="exact"/>
        <w:ind w:left="142" w:right="5"/>
        <w:jc w:val="both"/>
        <w:rPr>
          <w:sz w:val="22"/>
          <w:szCs w:val="22"/>
        </w:rPr>
      </w:pPr>
      <w:r w:rsidRPr="00682FDB">
        <w:rPr>
          <w:i w:val="0"/>
          <w:sz w:val="22"/>
          <w:szCs w:val="22"/>
        </w:rPr>
        <w:t>Z dobaviteljem opreme se bo sklenila vzdrževalna pogodba.</w:t>
      </w:r>
    </w:p>
    <w:p w14:paraId="61C6EEF5" w14:textId="77777777" w:rsidR="00787C83" w:rsidRDefault="00787C83" w:rsidP="0040799C">
      <w:pPr>
        <w:pStyle w:val="Glava"/>
        <w:tabs>
          <w:tab w:val="clear" w:pos="4536"/>
          <w:tab w:val="clear" w:pos="9072"/>
        </w:tabs>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0CF1E8CF" w14:textId="7E6229C7"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37BB8178" w:rsidR="005C0C95" w:rsidRDefault="005C0C95" w:rsidP="007A5FF5">
      <w:pPr>
        <w:pStyle w:val="Glava"/>
        <w:tabs>
          <w:tab w:val="clear" w:pos="4536"/>
          <w:tab w:val="clear" w:pos="9072"/>
        </w:tabs>
        <w:jc w:val="both"/>
        <w:rPr>
          <w:i w:val="0"/>
          <w:sz w:val="22"/>
          <w:szCs w:val="22"/>
        </w:rPr>
      </w:pPr>
    </w:p>
    <w:p w14:paraId="6085C897"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b/>
          <w:bCs/>
          <w:sz w:val="22"/>
          <w:szCs w:val="22"/>
        </w:rPr>
        <w:t>MESTNA OBČINA LJUBLJANA</w:t>
      </w:r>
      <w:r>
        <w:rPr>
          <w:rFonts w:ascii="Times New Roman" w:hAnsi="Times New Roman" w:cs="Times New Roman"/>
          <w:sz w:val="22"/>
          <w:szCs w:val="22"/>
        </w:rPr>
        <w:t>, Mestni trg 1, 1000 Ljubljana, ki jo zastopa župan Zoran Janković</w:t>
      </w:r>
    </w:p>
    <w:p w14:paraId="076D37AE"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matična številka: 5874025000</w:t>
      </w:r>
    </w:p>
    <w:p w14:paraId="03FDB421"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identifikacijska številka za DDV: SI67593321 </w:t>
      </w:r>
    </w:p>
    <w:p w14:paraId="36F40605"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(v nadaljevanju: naročnik) </w:t>
      </w:r>
    </w:p>
    <w:p w14:paraId="4A97B1DA" w14:textId="77777777" w:rsidR="007A5FF5" w:rsidRDefault="007A5FF5" w:rsidP="007A5FF5">
      <w:pPr>
        <w:pStyle w:val="Default"/>
        <w:ind w:left="709"/>
        <w:jc w:val="both"/>
        <w:rPr>
          <w:rFonts w:ascii="Times New Roman" w:hAnsi="Times New Roman" w:cs="Times New Roman"/>
          <w:sz w:val="22"/>
          <w:szCs w:val="22"/>
        </w:rPr>
      </w:pPr>
    </w:p>
    <w:p w14:paraId="388ECF56"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in</w:t>
      </w:r>
    </w:p>
    <w:p w14:paraId="59B4F999" w14:textId="77777777" w:rsidR="007A5FF5" w:rsidRDefault="007A5FF5" w:rsidP="007A5FF5">
      <w:pPr>
        <w:pStyle w:val="Default"/>
        <w:ind w:left="709"/>
        <w:jc w:val="both"/>
        <w:rPr>
          <w:rFonts w:ascii="Times New Roman" w:hAnsi="Times New Roman" w:cs="Times New Roman"/>
          <w:bCs/>
          <w:sz w:val="22"/>
          <w:szCs w:val="22"/>
        </w:rPr>
      </w:pPr>
    </w:p>
    <w:p w14:paraId="0ED836E1"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b/>
          <w:bCs/>
          <w:sz w:val="22"/>
          <w:szCs w:val="22"/>
        </w:rPr>
        <w:t>………………………</w:t>
      </w:r>
      <w:r>
        <w:rPr>
          <w:rFonts w:ascii="Times New Roman" w:hAnsi="Times New Roman" w:cs="Times New Roman"/>
          <w:sz w:val="22"/>
          <w:szCs w:val="22"/>
        </w:rPr>
        <w:t>, ki ga zastopa ………… (navesti funkcijo in ime ter priimek osebe, pooblaščene za zastopanje)</w:t>
      </w:r>
    </w:p>
    <w:p w14:paraId="17BE167B"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matična številka: </w:t>
      </w:r>
    </w:p>
    <w:p w14:paraId="72711DC2"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identifikacijska številka za DDV: </w:t>
      </w:r>
    </w:p>
    <w:p w14:paraId="788F9AB4"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(v nadaljevanju: izvajalec) </w:t>
      </w:r>
    </w:p>
    <w:p w14:paraId="382ED5B7" w14:textId="77777777" w:rsidR="007A5FF5" w:rsidRDefault="007A5FF5" w:rsidP="007A5FF5">
      <w:pPr>
        <w:pStyle w:val="Default"/>
        <w:ind w:left="709"/>
        <w:rPr>
          <w:rFonts w:ascii="Times New Roman" w:hAnsi="Times New Roman" w:cs="Times New Roman"/>
          <w:sz w:val="22"/>
          <w:szCs w:val="22"/>
        </w:rPr>
      </w:pPr>
    </w:p>
    <w:p w14:paraId="77C99DBA" w14:textId="77777777" w:rsidR="007A5FF5" w:rsidRDefault="007A5FF5" w:rsidP="007A5FF5">
      <w:pPr>
        <w:pStyle w:val="Default"/>
        <w:ind w:left="709"/>
        <w:rPr>
          <w:rFonts w:ascii="Times New Roman" w:hAnsi="Times New Roman" w:cs="Times New Roman"/>
          <w:sz w:val="22"/>
          <w:szCs w:val="22"/>
        </w:rPr>
      </w:pPr>
    </w:p>
    <w:p w14:paraId="0CB4D705" w14:textId="77777777" w:rsidR="007A5FF5" w:rsidRDefault="007A5FF5" w:rsidP="007A5FF5">
      <w:pPr>
        <w:pStyle w:val="Default"/>
        <w:ind w:left="709"/>
        <w:rPr>
          <w:rFonts w:ascii="Times New Roman" w:hAnsi="Times New Roman" w:cs="Times New Roman"/>
          <w:sz w:val="22"/>
          <w:szCs w:val="22"/>
        </w:rPr>
      </w:pPr>
      <w:r>
        <w:rPr>
          <w:rFonts w:ascii="Times New Roman" w:hAnsi="Times New Roman" w:cs="Times New Roman"/>
          <w:sz w:val="22"/>
          <w:szCs w:val="22"/>
        </w:rPr>
        <w:t xml:space="preserve">skleneta naslednjo </w:t>
      </w:r>
    </w:p>
    <w:p w14:paraId="10A98468" w14:textId="77777777" w:rsidR="007A5FF5" w:rsidRDefault="007A5FF5" w:rsidP="007A5FF5">
      <w:pPr>
        <w:pStyle w:val="Default"/>
        <w:ind w:left="709"/>
        <w:rPr>
          <w:rFonts w:ascii="Times New Roman" w:hAnsi="Times New Roman" w:cs="Times New Roman"/>
          <w:sz w:val="22"/>
          <w:szCs w:val="22"/>
        </w:rPr>
      </w:pPr>
    </w:p>
    <w:p w14:paraId="524935FD" w14:textId="77777777" w:rsidR="007A5FF5" w:rsidRDefault="007A5FF5" w:rsidP="007A5FF5">
      <w:pPr>
        <w:pStyle w:val="Default"/>
        <w:ind w:left="709"/>
        <w:rPr>
          <w:rFonts w:ascii="Times New Roman" w:hAnsi="Times New Roman" w:cs="Times New Roman"/>
          <w:sz w:val="22"/>
          <w:szCs w:val="22"/>
        </w:rPr>
      </w:pPr>
    </w:p>
    <w:p w14:paraId="5DA90B31" w14:textId="77777777" w:rsidR="007A5FF5" w:rsidRDefault="007A5FF5" w:rsidP="007A5FF5">
      <w:pPr>
        <w:pStyle w:val="Default"/>
        <w:ind w:left="709"/>
        <w:jc w:val="center"/>
        <w:rPr>
          <w:rFonts w:ascii="Times New Roman" w:hAnsi="Times New Roman" w:cs="Times New Roman"/>
          <w:b/>
          <w:sz w:val="22"/>
          <w:szCs w:val="22"/>
        </w:rPr>
      </w:pPr>
      <w:r>
        <w:rPr>
          <w:rFonts w:ascii="Times New Roman" w:hAnsi="Times New Roman" w:cs="Times New Roman"/>
          <w:b/>
          <w:sz w:val="22"/>
          <w:szCs w:val="22"/>
        </w:rPr>
        <w:t xml:space="preserve">POGODBO O DOBAVI IN POSTAVITVI OPREME ZA NADZOR PROMETA </w:t>
      </w:r>
    </w:p>
    <w:p w14:paraId="391F404D" w14:textId="77777777" w:rsidR="007A5FF5" w:rsidRDefault="007A5FF5" w:rsidP="007A5FF5">
      <w:pPr>
        <w:pStyle w:val="Default"/>
        <w:ind w:left="709"/>
        <w:jc w:val="center"/>
        <w:rPr>
          <w:rFonts w:ascii="Times New Roman" w:hAnsi="Times New Roman" w:cs="Times New Roman"/>
          <w:b/>
          <w:sz w:val="22"/>
          <w:szCs w:val="22"/>
        </w:rPr>
      </w:pPr>
      <w:r>
        <w:rPr>
          <w:rFonts w:ascii="Times New Roman" w:hAnsi="Times New Roman" w:cs="Times New Roman"/>
          <w:b/>
          <w:sz w:val="22"/>
          <w:szCs w:val="22"/>
        </w:rPr>
        <w:t xml:space="preserve">TER IZVEDBA USPOSABLJANJA ZA POTREBE </w:t>
      </w:r>
    </w:p>
    <w:p w14:paraId="7EF29A38" w14:textId="77777777" w:rsidR="007A5FF5" w:rsidRDefault="007A5FF5" w:rsidP="007A5FF5">
      <w:pPr>
        <w:pStyle w:val="Default"/>
        <w:ind w:left="709"/>
        <w:jc w:val="center"/>
        <w:rPr>
          <w:rFonts w:ascii="Times New Roman" w:hAnsi="Times New Roman" w:cs="Times New Roman"/>
          <w:b/>
          <w:sz w:val="22"/>
          <w:szCs w:val="22"/>
        </w:rPr>
      </w:pPr>
      <w:r>
        <w:rPr>
          <w:rFonts w:ascii="Times New Roman" w:hAnsi="Times New Roman" w:cs="Times New Roman"/>
          <w:b/>
          <w:sz w:val="22"/>
          <w:szCs w:val="22"/>
        </w:rPr>
        <w:t>MESTNEGA REDARSTVA MESTNE OBČINE LJUBLJANA</w:t>
      </w:r>
    </w:p>
    <w:p w14:paraId="3C1344CA" w14:textId="77777777" w:rsidR="007A5FF5" w:rsidRDefault="007A5FF5" w:rsidP="007A5FF5">
      <w:pPr>
        <w:ind w:left="709"/>
        <w:rPr>
          <w:i w:val="0"/>
          <w:color w:val="000000"/>
          <w:sz w:val="22"/>
          <w:szCs w:val="22"/>
        </w:rPr>
      </w:pPr>
    </w:p>
    <w:p w14:paraId="4A42C955" w14:textId="77777777" w:rsidR="007A5FF5" w:rsidRDefault="007A5FF5" w:rsidP="007A5FF5">
      <w:pPr>
        <w:ind w:left="709"/>
        <w:rPr>
          <w:i w:val="0"/>
          <w:color w:val="000000"/>
          <w:sz w:val="22"/>
          <w:szCs w:val="22"/>
        </w:rPr>
      </w:pPr>
    </w:p>
    <w:p w14:paraId="7F329472" w14:textId="77777777" w:rsidR="007A5FF5" w:rsidRDefault="007A5FF5" w:rsidP="007A5FF5">
      <w:pPr>
        <w:ind w:left="709"/>
        <w:rPr>
          <w:i w:val="0"/>
          <w:color w:val="000000"/>
          <w:sz w:val="22"/>
          <w:szCs w:val="22"/>
        </w:rPr>
      </w:pPr>
    </w:p>
    <w:p w14:paraId="5275E00F" w14:textId="77777777" w:rsidR="007A5FF5" w:rsidRDefault="007A5FF5" w:rsidP="007A5FF5">
      <w:pPr>
        <w:ind w:firstLine="708"/>
        <w:jc w:val="center"/>
        <w:rPr>
          <w:rFonts w:eastAsia="Calibri"/>
          <w:b/>
          <w:i w:val="0"/>
          <w:sz w:val="22"/>
          <w:szCs w:val="22"/>
        </w:rPr>
      </w:pPr>
      <w:r>
        <w:rPr>
          <w:rFonts w:eastAsia="Calibri"/>
          <w:b/>
          <w:i w:val="0"/>
          <w:sz w:val="22"/>
          <w:szCs w:val="22"/>
        </w:rPr>
        <w:t>Uvodne določbe</w:t>
      </w:r>
    </w:p>
    <w:p w14:paraId="0F218907" w14:textId="77777777" w:rsidR="007A5FF5" w:rsidRDefault="007A5FF5" w:rsidP="007A5FF5">
      <w:pPr>
        <w:ind w:left="709"/>
        <w:rPr>
          <w:b/>
          <w:i w:val="0"/>
          <w:color w:val="000000"/>
          <w:sz w:val="22"/>
          <w:szCs w:val="22"/>
        </w:rPr>
      </w:pPr>
    </w:p>
    <w:p w14:paraId="14928266" w14:textId="77777777" w:rsidR="007A5FF5" w:rsidRDefault="007A5FF5" w:rsidP="007A5FF5">
      <w:pPr>
        <w:keepNext/>
        <w:ind w:left="709" w:hanging="283"/>
        <w:jc w:val="center"/>
        <w:rPr>
          <w:i w:val="0"/>
          <w:color w:val="000000"/>
          <w:sz w:val="22"/>
          <w:szCs w:val="22"/>
        </w:rPr>
      </w:pPr>
      <w:r>
        <w:rPr>
          <w:i w:val="0"/>
          <w:color w:val="000000"/>
          <w:sz w:val="22"/>
          <w:szCs w:val="22"/>
        </w:rPr>
        <w:t>1. člen</w:t>
      </w:r>
    </w:p>
    <w:p w14:paraId="53A14704" w14:textId="77777777" w:rsidR="007A5FF5" w:rsidRDefault="007A5FF5" w:rsidP="007A5FF5">
      <w:pPr>
        <w:ind w:left="709"/>
        <w:jc w:val="both"/>
        <w:rPr>
          <w:color w:val="000000"/>
          <w:sz w:val="22"/>
          <w:szCs w:val="22"/>
        </w:rPr>
      </w:pPr>
    </w:p>
    <w:p w14:paraId="6D2E34A0" w14:textId="77777777" w:rsidR="007A5FF5" w:rsidRDefault="007A5FF5" w:rsidP="007A5FF5">
      <w:pPr>
        <w:pStyle w:val="Default"/>
        <w:ind w:left="709"/>
        <w:jc w:val="both"/>
        <w:rPr>
          <w:rFonts w:ascii="Times New Roman" w:hAnsi="Times New Roman" w:cs="Times New Roman"/>
          <w:sz w:val="22"/>
          <w:szCs w:val="22"/>
        </w:rPr>
      </w:pPr>
      <w:r>
        <w:rPr>
          <w:rFonts w:ascii="Times New Roman" w:hAnsi="Times New Roman" w:cs="Times New Roman"/>
          <w:sz w:val="22"/>
          <w:szCs w:val="22"/>
        </w:rPr>
        <w:t xml:space="preserve">Pogodbeni stranki uvodoma ugotavljata, da: </w:t>
      </w:r>
    </w:p>
    <w:p w14:paraId="20A5C59A" w14:textId="77777777" w:rsidR="007A5FF5" w:rsidRDefault="007A5FF5" w:rsidP="007A5FF5">
      <w:pPr>
        <w:pStyle w:val="Odstavekseznama"/>
        <w:numPr>
          <w:ilvl w:val="0"/>
          <w:numId w:val="37"/>
        </w:numPr>
        <w:ind w:left="993" w:hanging="285"/>
        <w:contextualSpacing/>
        <w:jc w:val="both"/>
        <w:rPr>
          <w:i w:val="0"/>
          <w:sz w:val="22"/>
          <w:szCs w:val="22"/>
        </w:rPr>
      </w:pPr>
      <w:r>
        <w:rPr>
          <w:i w:val="0"/>
          <w:sz w:val="22"/>
          <w:szCs w:val="22"/>
        </w:rPr>
        <w:t xml:space="preserve">je bilo obvestilo o javnem naročilu objavljeno na </w:t>
      </w:r>
      <w:r>
        <w:rPr>
          <w:i w:val="0"/>
          <w:color w:val="000000"/>
          <w:sz w:val="22"/>
          <w:szCs w:val="22"/>
        </w:rPr>
        <w:t>Portalu javnih naročil, dne…, pod objavo št... (v nadaljevanju: razpisna dokumentacija)</w:t>
      </w:r>
      <w:r>
        <w:rPr>
          <w:i w:val="0"/>
          <w:sz w:val="22"/>
          <w:szCs w:val="22"/>
        </w:rPr>
        <w:t>;</w:t>
      </w:r>
    </w:p>
    <w:p w14:paraId="129A78F1" w14:textId="77777777" w:rsidR="007A5FF5" w:rsidRDefault="007A5FF5" w:rsidP="007A5FF5">
      <w:pPr>
        <w:pStyle w:val="Default"/>
        <w:numPr>
          <w:ilvl w:val="0"/>
          <w:numId w:val="37"/>
        </w:numPr>
        <w:ind w:left="993" w:hanging="284"/>
        <w:jc w:val="both"/>
        <w:rPr>
          <w:rFonts w:ascii="Times New Roman" w:hAnsi="Times New Roman" w:cs="Times New Roman"/>
          <w:sz w:val="22"/>
          <w:szCs w:val="22"/>
        </w:rPr>
      </w:pPr>
      <w:r>
        <w:rPr>
          <w:rFonts w:ascii="Times New Roman" w:hAnsi="Times New Roman" w:cs="Times New Roman"/>
          <w:sz w:val="22"/>
          <w:szCs w:val="22"/>
        </w:rPr>
        <w:t>je bil izvajalec izbran na podlagi izvedenega  postopka oddaje naročila male vrednosti v skladu z Zakonom o javnem naročanju (ZJN-3, Uradni list RS, št. 91/15 in 14/18) kot najugodnejši  ustrezen ponudnik z Odločitvijo o oddaji javnega naročila, št. ………….. z ................;</w:t>
      </w:r>
    </w:p>
    <w:p w14:paraId="4B1E80C7" w14:textId="77777777" w:rsidR="007A5FF5" w:rsidRPr="00DF306D" w:rsidRDefault="007A5FF5" w:rsidP="007A5FF5">
      <w:pPr>
        <w:pStyle w:val="Default"/>
        <w:numPr>
          <w:ilvl w:val="0"/>
          <w:numId w:val="37"/>
        </w:numPr>
        <w:ind w:left="993" w:hanging="284"/>
        <w:jc w:val="both"/>
        <w:rPr>
          <w:rFonts w:ascii="Times New Roman" w:hAnsi="Times New Roman" w:cs="Times New Roman"/>
          <w:color w:val="auto"/>
          <w:sz w:val="22"/>
          <w:szCs w:val="22"/>
        </w:rPr>
      </w:pPr>
      <w:r w:rsidRPr="00DF306D">
        <w:rPr>
          <w:rFonts w:ascii="Times New Roman" w:hAnsi="Times New Roman" w:cs="Times New Roman"/>
          <w:color w:val="auto"/>
          <w:sz w:val="22"/>
          <w:szCs w:val="22"/>
        </w:rPr>
        <w:t>je izvajanje pogodbe predvideno tudi v času razglašene epidemije in veljavnosti zdravstvenih priporočil in zakonskih ukrepov, ki sta jih stranki zavezani spoštovati skladno z Zakonom o interventnih ukrepih za zajezitev epidemije COVID-19 in omilitev njenih posledic za državljane in gospodarstvo (Uradni list RS, št. 49/20, 61/20 in 152/20 – ZZUOOP) in drugimi veljavnimi predpisi s tega področja;</w:t>
      </w:r>
    </w:p>
    <w:p w14:paraId="6C3F3A37" w14:textId="77777777" w:rsidR="007A5FF5" w:rsidRPr="00DF306D" w:rsidRDefault="007A5FF5" w:rsidP="007A5FF5">
      <w:pPr>
        <w:pStyle w:val="Default"/>
        <w:numPr>
          <w:ilvl w:val="0"/>
          <w:numId w:val="37"/>
        </w:numPr>
        <w:ind w:left="993" w:hanging="284"/>
        <w:jc w:val="both"/>
        <w:rPr>
          <w:rFonts w:ascii="Times New Roman" w:hAnsi="Times New Roman" w:cs="Times New Roman"/>
          <w:color w:val="auto"/>
          <w:sz w:val="22"/>
          <w:szCs w:val="22"/>
        </w:rPr>
      </w:pPr>
      <w:r w:rsidRPr="00DF306D">
        <w:rPr>
          <w:rFonts w:ascii="Times New Roman" w:hAnsi="Times New Roman" w:cs="Times New Roman"/>
          <w:color w:val="auto"/>
          <w:sz w:val="22"/>
          <w:szCs w:val="22"/>
        </w:rPr>
        <w:t>izvajalec v času sklepanja pogodbe nima prepovedi opravljanja dejavnosti zaradi razglasitve epidemije;</w:t>
      </w:r>
    </w:p>
    <w:p w14:paraId="50A94DB6" w14:textId="77777777" w:rsidR="007A5FF5" w:rsidRDefault="007A5FF5" w:rsidP="007A5FF5">
      <w:pPr>
        <w:pStyle w:val="Default"/>
        <w:numPr>
          <w:ilvl w:val="0"/>
          <w:numId w:val="37"/>
        </w:numPr>
        <w:ind w:left="993" w:hanging="284"/>
        <w:jc w:val="both"/>
        <w:rPr>
          <w:rFonts w:ascii="Times New Roman" w:hAnsi="Times New Roman" w:cs="Times New Roman"/>
          <w:sz w:val="22"/>
          <w:szCs w:val="22"/>
        </w:rPr>
      </w:pPr>
      <w:r>
        <w:rPr>
          <w:rFonts w:ascii="Times New Roman" w:hAnsi="Times New Roman" w:cs="Times New Roman"/>
          <w:sz w:val="22"/>
          <w:szCs w:val="22"/>
        </w:rPr>
        <w:t>mora izvajalec naročnika sproti obveščati o kakršnikoli spremembi, ki bi lahko privedla do tega, da se pogodbena dela ne bi mogla več izvajati;</w:t>
      </w:r>
    </w:p>
    <w:p w14:paraId="0A17112B" w14:textId="77777777" w:rsidR="007A5FF5" w:rsidRPr="007C60D7" w:rsidRDefault="007A5FF5" w:rsidP="007A5FF5">
      <w:pPr>
        <w:pStyle w:val="Default"/>
        <w:numPr>
          <w:ilvl w:val="0"/>
          <w:numId w:val="37"/>
        </w:numPr>
        <w:ind w:left="993" w:hanging="285"/>
        <w:rPr>
          <w:rFonts w:ascii="Times New Roman" w:hAnsi="Times New Roman" w:cs="Times New Roman"/>
          <w:color w:val="auto"/>
          <w:sz w:val="22"/>
          <w:szCs w:val="22"/>
        </w:rPr>
      </w:pPr>
      <w:r>
        <w:rPr>
          <w:rFonts w:ascii="Times New Roman" w:hAnsi="Times New Roman" w:cs="Times New Roman"/>
          <w:sz w:val="22"/>
          <w:szCs w:val="22"/>
        </w:rPr>
        <w:t xml:space="preserve">da so finančna sredstva za plačilo pogodbenih del predvidena v rebalansu proračuna Mestne občine Ljubljana za leto 2021, na proračunski postavki </w:t>
      </w:r>
      <w:r w:rsidRPr="007C60D7">
        <w:rPr>
          <w:rFonts w:ascii="Times New Roman" w:hAnsi="Times New Roman" w:cs="Times New Roman"/>
          <w:color w:val="auto"/>
          <w:sz w:val="22"/>
          <w:szCs w:val="22"/>
        </w:rPr>
        <w:t xml:space="preserve">013335 Mestno redarstvo, konto 4202, NRP 7560-16-0595 </w:t>
      </w:r>
      <w:r w:rsidRPr="007C60D7">
        <w:rPr>
          <w:color w:val="auto"/>
        </w:rPr>
        <w:t xml:space="preserve"> </w:t>
      </w:r>
      <w:r w:rsidRPr="007C60D7">
        <w:rPr>
          <w:rFonts w:ascii="Times New Roman" w:hAnsi="Times New Roman" w:cs="Times New Roman"/>
          <w:color w:val="auto"/>
          <w:sz w:val="22"/>
          <w:szCs w:val="22"/>
        </w:rPr>
        <w:t>Nakup opreme za nadzor prometa.</w:t>
      </w:r>
    </w:p>
    <w:p w14:paraId="31FA4E20" w14:textId="77777777" w:rsidR="007A5FF5" w:rsidRDefault="007A5FF5" w:rsidP="007A5FF5">
      <w:pPr>
        <w:keepNext/>
        <w:ind w:left="709"/>
        <w:jc w:val="both"/>
        <w:rPr>
          <w:color w:val="000000"/>
          <w:sz w:val="22"/>
          <w:szCs w:val="22"/>
        </w:rPr>
      </w:pPr>
    </w:p>
    <w:p w14:paraId="6A94019B" w14:textId="77777777" w:rsidR="007A5FF5" w:rsidRDefault="007A5FF5" w:rsidP="007A5FF5">
      <w:pPr>
        <w:keepNext/>
        <w:ind w:left="709"/>
        <w:jc w:val="both"/>
        <w:rPr>
          <w:color w:val="000000"/>
          <w:sz w:val="22"/>
          <w:szCs w:val="22"/>
        </w:rPr>
      </w:pPr>
    </w:p>
    <w:p w14:paraId="4B0E8B4C" w14:textId="77777777" w:rsidR="007A5FF5" w:rsidRDefault="007A5FF5" w:rsidP="007A5FF5">
      <w:pPr>
        <w:ind w:left="709" w:right="-286"/>
        <w:jc w:val="center"/>
        <w:rPr>
          <w:b/>
          <w:i w:val="0"/>
          <w:sz w:val="22"/>
          <w:szCs w:val="22"/>
        </w:rPr>
      </w:pPr>
      <w:r>
        <w:rPr>
          <w:b/>
          <w:i w:val="0"/>
          <w:sz w:val="22"/>
          <w:szCs w:val="22"/>
        </w:rPr>
        <w:t>Predmet pogodbe</w:t>
      </w:r>
    </w:p>
    <w:p w14:paraId="0802C358" w14:textId="77777777" w:rsidR="007A5FF5" w:rsidRDefault="007A5FF5" w:rsidP="007A5FF5">
      <w:pPr>
        <w:ind w:left="709" w:right="-286"/>
        <w:jc w:val="both"/>
        <w:rPr>
          <w:b/>
          <w:i w:val="0"/>
          <w:sz w:val="22"/>
          <w:szCs w:val="22"/>
        </w:rPr>
      </w:pPr>
    </w:p>
    <w:p w14:paraId="6D0CCD8C" w14:textId="77777777" w:rsidR="007A5FF5" w:rsidRDefault="007A5FF5" w:rsidP="007A5FF5">
      <w:pPr>
        <w:pStyle w:val="Default"/>
        <w:ind w:left="709"/>
        <w:jc w:val="center"/>
        <w:rPr>
          <w:rFonts w:ascii="Times New Roman" w:hAnsi="Times New Roman" w:cs="Times New Roman"/>
          <w:sz w:val="22"/>
          <w:szCs w:val="22"/>
        </w:rPr>
      </w:pPr>
      <w:r>
        <w:rPr>
          <w:rFonts w:ascii="Times New Roman" w:hAnsi="Times New Roman" w:cs="Times New Roman"/>
          <w:sz w:val="22"/>
          <w:szCs w:val="22"/>
        </w:rPr>
        <w:t>2. člen</w:t>
      </w:r>
    </w:p>
    <w:p w14:paraId="1F36781C" w14:textId="77777777" w:rsidR="007A5FF5" w:rsidRDefault="007A5FF5" w:rsidP="007A5FF5">
      <w:pPr>
        <w:ind w:left="709"/>
        <w:jc w:val="both"/>
        <w:rPr>
          <w:color w:val="000000"/>
          <w:sz w:val="22"/>
          <w:szCs w:val="22"/>
        </w:rPr>
      </w:pPr>
    </w:p>
    <w:p w14:paraId="07AA9494" w14:textId="77777777" w:rsidR="007A5FF5" w:rsidRDefault="007A5FF5" w:rsidP="007A5FF5">
      <w:pPr>
        <w:ind w:left="709"/>
        <w:jc w:val="both"/>
        <w:rPr>
          <w:i w:val="0"/>
          <w:color w:val="000000"/>
          <w:sz w:val="22"/>
          <w:szCs w:val="22"/>
        </w:rPr>
      </w:pPr>
      <w:r>
        <w:rPr>
          <w:i w:val="0"/>
          <w:color w:val="000000"/>
          <w:sz w:val="22"/>
          <w:szCs w:val="22"/>
        </w:rPr>
        <w:t xml:space="preserve">Naročnik s to pogodbo naroča, izvajalec pa se zaveže dobaviti in postaviti opremo za nadzor prometa za potrebe Mestnega redarstva Mestne občine Ljubljana, in sicer:  </w:t>
      </w:r>
    </w:p>
    <w:p w14:paraId="3612B367" w14:textId="77777777" w:rsidR="007A5FF5" w:rsidRDefault="007A5FF5" w:rsidP="007A5FF5">
      <w:pPr>
        <w:numPr>
          <w:ilvl w:val="0"/>
          <w:numId w:val="37"/>
        </w:numPr>
        <w:autoSpaceDE w:val="0"/>
        <w:autoSpaceDN w:val="0"/>
        <w:adjustRightInd w:val="0"/>
        <w:ind w:left="993" w:hanging="284"/>
        <w:jc w:val="both"/>
        <w:rPr>
          <w:bCs/>
          <w:i w:val="0"/>
          <w:sz w:val="22"/>
          <w:szCs w:val="22"/>
        </w:rPr>
      </w:pPr>
      <w:r>
        <w:rPr>
          <w:bCs/>
          <w:i w:val="0"/>
          <w:sz w:val="22"/>
          <w:szCs w:val="22"/>
        </w:rPr>
        <w:t>2 x samodejni merilnik hitrosti za nadzor prometa in</w:t>
      </w:r>
    </w:p>
    <w:p w14:paraId="067954C2" w14:textId="77777777" w:rsidR="007A5FF5" w:rsidRDefault="007A5FF5" w:rsidP="007A5FF5">
      <w:pPr>
        <w:numPr>
          <w:ilvl w:val="0"/>
          <w:numId w:val="37"/>
        </w:numPr>
        <w:autoSpaceDE w:val="0"/>
        <w:autoSpaceDN w:val="0"/>
        <w:adjustRightInd w:val="0"/>
        <w:ind w:left="993" w:hanging="284"/>
        <w:jc w:val="both"/>
        <w:rPr>
          <w:bCs/>
          <w:i w:val="0"/>
          <w:sz w:val="22"/>
          <w:szCs w:val="22"/>
        </w:rPr>
      </w:pPr>
      <w:r>
        <w:rPr>
          <w:bCs/>
          <w:i w:val="0"/>
          <w:sz w:val="22"/>
          <w:szCs w:val="22"/>
        </w:rPr>
        <w:t>2 x stacionarno ohišje za samodejni merilnik hitrosti za nadzor prometa</w:t>
      </w:r>
    </w:p>
    <w:p w14:paraId="77B53DE3" w14:textId="77777777" w:rsidR="007A5FF5" w:rsidRDefault="007A5FF5" w:rsidP="007A5FF5">
      <w:pPr>
        <w:numPr>
          <w:ilvl w:val="0"/>
          <w:numId w:val="37"/>
        </w:numPr>
        <w:autoSpaceDE w:val="0"/>
        <w:autoSpaceDN w:val="0"/>
        <w:adjustRightInd w:val="0"/>
        <w:ind w:left="993" w:hanging="284"/>
        <w:jc w:val="both"/>
        <w:rPr>
          <w:bCs/>
          <w:i w:val="0"/>
          <w:sz w:val="22"/>
          <w:szCs w:val="22"/>
        </w:rPr>
      </w:pPr>
      <w:r>
        <w:rPr>
          <w:bCs/>
          <w:i w:val="0"/>
          <w:sz w:val="22"/>
          <w:szCs w:val="22"/>
        </w:rPr>
        <w:t>2 x modem za varen prenos podatkov preko mobilnega omrežja (v nadaljevanju vse skupaj: oprema)</w:t>
      </w:r>
    </w:p>
    <w:p w14:paraId="7F141C21" w14:textId="77777777" w:rsidR="007A5FF5" w:rsidRDefault="007A5FF5" w:rsidP="007A5FF5">
      <w:pPr>
        <w:ind w:left="709"/>
        <w:jc w:val="both"/>
        <w:rPr>
          <w:i w:val="0"/>
          <w:color w:val="000000"/>
          <w:sz w:val="22"/>
          <w:szCs w:val="22"/>
        </w:rPr>
      </w:pPr>
      <w:r>
        <w:rPr>
          <w:i w:val="0"/>
          <w:color w:val="000000"/>
          <w:sz w:val="22"/>
          <w:szCs w:val="22"/>
        </w:rPr>
        <w:lastRenderedPageBreak/>
        <w:t xml:space="preserve">ter izvesti teoretično usposabljanje, </w:t>
      </w:r>
      <w:r>
        <w:rPr>
          <w:i w:val="0"/>
          <w:sz w:val="22"/>
          <w:szCs w:val="22"/>
        </w:rPr>
        <w:t xml:space="preserve">servisno-tehnično usposabljanje in praktično usposabljanje za </w:t>
      </w:r>
      <w:r>
        <w:rPr>
          <w:i w:val="0"/>
          <w:color w:val="000000"/>
          <w:sz w:val="22"/>
          <w:szCs w:val="22"/>
        </w:rPr>
        <w:t>uporabo in</w:t>
      </w:r>
      <w:r>
        <w:rPr>
          <w:i w:val="0"/>
          <w:sz w:val="22"/>
          <w:szCs w:val="22"/>
        </w:rPr>
        <w:t xml:space="preserve"> prestavljanje dobavljene opreme za nadzor prometa </w:t>
      </w:r>
      <w:r>
        <w:rPr>
          <w:bCs/>
          <w:i w:val="0"/>
          <w:sz w:val="22"/>
          <w:szCs w:val="22"/>
        </w:rPr>
        <w:t>za do 10 (deset) uporabnikov - pooblaščenih uradnih oseb po izbiri naročnika</w:t>
      </w:r>
      <w:r>
        <w:rPr>
          <w:i w:val="0"/>
          <w:color w:val="000000"/>
          <w:sz w:val="22"/>
          <w:szCs w:val="22"/>
        </w:rPr>
        <w:t>.</w:t>
      </w:r>
    </w:p>
    <w:p w14:paraId="41882921" w14:textId="77777777" w:rsidR="007A5FF5" w:rsidRDefault="007A5FF5" w:rsidP="007A5FF5">
      <w:pPr>
        <w:tabs>
          <w:tab w:val="left" w:pos="720"/>
          <w:tab w:val="left" w:pos="851"/>
          <w:tab w:val="left" w:pos="1418"/>
        </w:tabs>
        <w:autoSpaceDE w:val="0"/>
        <w:autoSpaceDN w:val="0"/>
        <w:adjustRightInd w:val="0"/>
        <w:ind w:left="709"/>
        <w:jc w:val="both"/>
        <w:rPr>
          <w:bCs/>
          <w:i w:val="0"/>
          <w:sz w:val="22"/>
          <w:szCs w:val="22"/>
        </w:rPr>
      </w:pPr>
    </w:p>
    <w:p w14:paraId="1F9EBCAB" w14:textId="77777777" w:rsidR="007A5FF5" w:rsidRDefault="007A5FF5" w:rsidP="007A5FF5">
      <w:pPr>
        <w:ind w:left="709"/>
        <w:jc w:val="both"/>
        <w:rPr>
          <w:i w:val="0"/>
          <w:color w:val="000000"/>
          <w:sz w:val="22"/>
          <w:szCs w:val="22"/>
        </w:rPr>
      </w:pPr>
      <w:r>
        <w:rPr>
          <w:i w:val="0"/>
          <w:color w:val="000000"/>
          <w:sz w:val="22"/>
          <w:szCs w:val="22"/>
        </w:rPr>
        <w:t>Vrsta, opis in tehnične značilnosti dobavljene opreme so razvidni iz:</w:t>
      </w:r>
    </w:p>
    <w:p w14:paraId="27B8B241" w14:textId="77777777" w:rsidR="007A5FF5" w:rsidRDefault="007A5FF5" w:rsidP="007A5FF5">
      <w:pPr>
        <w:pStyle w:val="Odstavekseznama"/>
        <w:numPr>
          <w:ilvl w:val="0"/>
          <w:numId w:val="37"/>
        </w:numPr>
        <w:ind w:left="1068"/>
        <w:jc w:val="both"/>
        <w:rPr>
          <w:color w:val="000000"/>
          <w:sz w:val="22"/>
          <w:szCs w:val="22"/>
        </w:rPr>
      </w:pPr>
      <w:r>
        <w:rPr>
          <w:i w:val="0"/>
          <w:color w:val="000000"/>
          <w:sz w:val="22"/>
          <w:szCs w:val="22"/>
        </w:rPr>
        <w:t xml:space="preserve">tehnične specifikacije št. 430-1106/2021-1, ki je sestavni del naročnikove dokumentacije v zvezi z oddajo javnega naročila, </w:t>
      </w:r>
    </w:p>
    <w:p w14:paraId="739B420D" w14:textId="77777777" w:rsidR="007A5FF5" w:rsidRDefault="007A5FF5" w:rsidP="007A5FF5">
      <w:pPr>
        <w:pStyle w:val="Odstavekseznama"/>
        <w:numPr>
          <w:ilvl w:val="0"/>
          <w:numId w:val="37"/>
        </w:numPr>
        <w:ind w:left="1068"/>
        <w:jc w:val="both"/>
        <w:rPr>
          <w:color w:val="000000"/>
          <w:sz w:val="22"/>
          <w:szCs w:val="22"/>
        </w:rPr>
      </w:pPr>
      <w:r>
        <w:rPr>
          <w:i w:val="0"/>
          <w:color w:val="000000"/>
          <w:sz w:val="22"/>
          <w:szCs w:val="22"/>
        </w:rPr>
        <w:t xml:space="preserve">ponudbe izvajalca št… z dne…. s predračunom, evidentirane pri naročniku s št. dok DS ………… </w:t>
      </w:r>
      <w:r>
        <w:rPr>
          <w:i w:val="0"/>
          <w:sz w:val="22"/>
          <w:szCs w:val="22"/>
        </w:rPr>
        <w:t>in končno ponudbo dogovorjeno na pogajanjih dne ……………… .</w:t>
      </w:r>
      <w:r>
        <w:rPr>
          <w:i w:val="0"/>
          <w:color w:val="000000"/>
          <w:sz w:val="22"/>
          <w:szCs w:val="22"/>
        </w:rPr>
        <w:t xml:space="preserve"> (v nadaljevanju: ponudba),</w:t>
      </w:r>
    </w:p>
    <w:p w14:paraId="2641CFC8" w14:textId="77777777" w:rsidR="007A5FF5" w:rsidRDefault="007A5FF5" w:rsidP="007A5FF5">
      <w:pPr>
        <w:ind w:left="708"/>
        <w:jc w:val="both"/>
        <w:rPr>
          <w:i w:val="0"/>
          <w:color w:val="000000"/>
          <w:sz w:val="22"/>
          <w:szCs w:val="22"/>
        </w:rPr>
      </w:pPr>
      <w:r>
        <w:rPr>
          <w:i w:val="0"/>
          <w:color w:val="000000"/>
          <w:sz w:val="22"/>
          <w:szCs w:val="22"/>
        </w:rPr>
        <w:t>ki sta kot prilogi sestavni deli te pogodbe.</w:t>
      </w:r>
    </w:p>
    <w:p w14:paraId="45CCE43A" w14:textId="77777777" w:rsidR="007A5FF5" w:rsidRDefault="007A5FF5" w:rsidP="007A5FF5">
      <w:pPr>
        <w:ind w:left="708"/>
        <w:jc w:val="both"/>
        <w:rPr>
          <w:i w:val="0"/>
          <w:color w:val="000000"/>
          <w:sz w:val="22"/>
          <w:szCs w:val="22"/>
        </w:rPr>
      </w:pPr>
    </w:p>
    <w:p w14:paraId="605C643A" w14:textId="77777777" w:rsidR="007A5FF5" w:rsidRDefault="007A5FF5" w:rsidP="007A5FF5">
      <w:pPr>
        <w:ind w:left="708"/>
        <w:jc w:val="both"/>
        <w:rPr>
          <w:color w:val="000000"/>
          <w:sz w:val="22"/>
          <w:szCs w:val="22"/>
        </w:rPr>
      </w:pPr>
      <w:r>
        <w:rPr>
          <w:i w:val="0"/>
          <w:color w:val="000000"/>
          <w:sz w:val="22"/>
          <w:szCs w:val="22"/>
        </w:rPr>
        <w:t xml:space="preserve">Lokacije, na katerih bo izvajalec postavil posamezen kos opreme, ki je predmet te pogodbe, ter izbira naročnika, kateri kos opreme bo izvajalec postavil na posamezni lokaciji, so razvidne iz seznama lokacij, ki ga bo izvajalcu zagotovil naročnik v roku petih (5) dni po podpisu te pogodbe. </w:t>
      </w:r>
    </w:p>
    <w:p w14:paraId="537DF922" w14:textId="77777777" w:rsidR="007A5FF5" w:rsidRDefault="007A5FF5" w:rsidP="007A5FF5">
      <w:pPr>
        <w:ind w:left="709"/>
        <w:jc w:val="both"/>
        <w:rPr>
          <w:color w:val="000000"/>
          <w:sz w:val="22"/>
          <w:szCs w:val="22"/>
        </w:rPr>
      </w:pPr>
    </w:p>
    <w:p w14:paraId="22CB750E" w14:textId="77777777" w:rsidR="007A5FF5" w:rsidRDefault="007A5FF5" w:rsidP="007A5FF5">
      <w:pPr>
        <w:ind w:left="709"/>
        <w:jc w:val="both"/>
        <w:rPr>
          <w:color w:val="000000"/>
          <w:sz w:val="22"/>
          <w:szCs w:val="22"/>
        </w:rPr>
      </w:pPr>
    </w:p>
    <w:p w14:paraId="72565C8B" w14:textId="77777777" w:rsidR="007A5FF5" w:rsidRDefault="007A5FF5" w:rsidP="007A5FF5">
      <w:pPr>
        <w:pStyle w:val="Noga"/>
        <w:ind w:left="709"/>
        <w:jc w:val="center"/>
        <w:rPr>
          <w:i w:val="0"/>
          <w:color w:val="000000"/>
          <w:sz w:val="22"/>
          <w:szCs w:val="22"/>
        </w:rPr>
      </w:pPr>
      <w:r>
        <w:rPr>
          <w:b/>
          <w:i w:val="0"/>
          <w:sz w:val="22"/>
          <w:szCs w:val="22"/>
        </w:rPr>
        <w:t>Pogodbena cena</w:t>
      </w:r>
    </w:p>
    <w:p w14:paraId="7629451E" w14:textId="77777777" w:rsidR="007A5FF5" w:rsidRDefault="007A5FF5" w:rsidP="007A5FF5">
      <w:pPr>
        <w:ind w:left="709"/>
        <w:jc w:val="both"/>
        <w:rPr>
          <w:color w:val="000000"/>
          <w:sz w:val="22"/>
          <w:szCs w:val="22"/>
        </w:rPr>
      </w:pPr>
    </w:p>
    <w:p w14:paraId="284D7D38" w14:textId="77777777" w:rsidR="007A5FF5" w:rsidRDefault="007A5FF5" w:rsidP="007A5FF5">
      <w:pPr>
        <w:ind w:left="709"/>
        <w:jc w:val="center"/>
        <w:rPr>
          <w:i w:val="0"/>
          <w:sz w:val="22"/>
          <w:szCs w:val="22"/>
        </w:rPr>
      </w:pPr>
      <w:r>
        <w:rPr>
          <w:i w:val="0"/>
          <w:color w:val="000000"/>
          <w:sz w:val="22"/>
          <w:szCs w:val="22"/>
        </w:rPr>
        <w:t>3. člen</w:t>
      </w:r>
    </w:p>
    <w:p w14:paraId="3FC9A7C8"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363686B6"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 xml:space="preserve">Pogodbena cena je določena na podlagi izvajalčeve in znaša: </w:t>
      </w:r>
    </w:p>
    <w:p w14:paraId="64DAD2E6"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39D9B924"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Dobavljena oprema … EUR</w:t>
      </w:r>
    </w:p>
    <w:p w14:paraId="70A07005"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DDV ……….</w:t>
      </w:r>
    </w:p>
    <w:p w14:paraId="55F656C4"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666B8D38"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Usposabljanje … EUR</w:t>
      </w:r>
    </w:p>
    <w:p w14:paraId="47158C63"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DDV ……….</w:t>
      </w:r>
    </w:p>
    <w:p w14:paraId="20B79326"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3D94E2D6"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Skupna pogodbena cena brez DDV… EUR</w:t>
      </w:r>
    </w:p>
    <w:p w14:paraId="13CEF0E7"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DDV</w:t>
      </w:r>
    </w:p>
    <w:p w14:paraId="04FC9A80"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Skupna pogodbena cena z DDV ……………..… EUR</w:t>
      </w:r>
    </w:p>
    <w:p w14:paraId="69BFC609"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7D1D478B"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(z besedo:….. eurov …/100)</w:t>
      </w:r>
    </w:p>
    <w:p w14:paraId="674E9E7F"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4E2369D8"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rFonts w:eastAsia="Calibri"/>
          <w:i w:val="0"/>
          <w:sz w:val="22"/>
          <w:szCs w:val="22"/>
          <w:lang w:eastAsia="en-US"/>
        </w:rPr>
      </w:pPr>
      <w:r>
        <w:rPr>
          <w:rFonts w:eastAsia="Calibri"/>
          <w:i w:val="0"/>
          <w:sz w:val="22"/>
          <w:szCs w:val="22"/>
          <w:lang w:eastAsia="en-US"/>
        </w:rPr>
        <w:t xml:space="preserve">Cene iz ponudbenega predračuna so </w:t>
      </w:r>
      <w:r>
        <w:rPr>
          <w:i w:val="0"/>
          <w:sz w:val="22"/>
          <w:szCs w:val="22"/>
        </w:rPr>
        <w:t>fiksne</w:t>
      </w:r>
      <w:r>
        <w:rPr>
          <w:rFonts w:eastAsia="Calibri"/>
          <w:i w:val="0"/>
          <w:sz w:val="22"/>
          <w:szCs w:val="22"/>
          <w:lang w:eastAsia="en-US"/>
        </w:rPr>
        <w:t>.</w:t>
      </w:r>
    </w:p>
    <w:p w14:paraId="3FA0590A"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rFonts w:eastAsia="Calibri"/>
          <w:i w:val="0"/>
          <w:sz w:val="22"/>
          <w:szCs w:val="22"/>
          <w:lang w:eastAsia="en-US"/>
        </w:rPr>
      </w:pPr>
    </w:p>
    <w:p w14:paraId="058498BF"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Vse cene vključujejo davek na dodano vrednost ter vključujejo vse potrebne stroške (kot npr.: vrednost opreme, morebitna carina, stroški prevoza, dostave in montaže, itd.), ki jih bo imel izvajalec v zvezi z realizacijo naročila po tej pogodbi.</w:t>
      </w:r>
    </w:p>
    <w:p w14:paraId="4AE48F22"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3D53EA96" w14:textId="77777777" w:rsidR="007A5FF5" w:rsidRDefault="007A5FF5" w:rsidP="007A5FF5">
      <w:pPr>
        <w:pStyle w:val="Noga"/>
        <w:ind w:left="709"/>
        <w:jc w:val="center"/>
        <w:rPr>
          <w:b/>
          <w:i w:val="0"/>
          <w:sz w:val="22"/>
          <w:szCs w:val="22"/>
        </w:rPr>
      </w:pPr>
      <w:r>
        <w:rPr>
          <w:b/>
          <w:i w:val="0"/>
          <w:sz w:val="22"/>
          <w:szCs w:val="22"/>
        </w:rPr>
        <w:t>Podizvajalci</w:t>
      </w:r>
    </w:p>
    <w:p w14:paraId="575B5129" w14:textId="77777777" w:rsidR="007A5FF5" w:rsidRDefault="007A5FF5" w:rsidP="007A5FF5">
      <w:pPr>
        <w:pStyle w:val="Noga"/>
        <w:ind w:left="709"/>
        <w:jc w:val="both"/>
        <w:rPr>
          <w:b/>
          <w:i w:val="0"/>
          <w:sz w:val="22"/>
          <w:szCs w:val="22"/>
        </w:rPr>
      </w:pPr>
    </w:p>
    <w:p w14:paraId="65457579" w14:textId="77777777" w:rsidR="007A5FF5" w:rsidRDefault="007A5FF5" w:rsidP="007A5FF5">
      <w:pPr>
        <w:pStyle w:val="Odstavekseznama"/>
        <w:ind w:left="709" w:right="-286"/>
        <w:jc w:val="center"/>
        <w:rPr>
          <w:i w:val="0"/>
          <w:sz w:val="22"/>
          <w:szCs w:val="22"/>
        </w:rPr>
      </w:pPr>
      <w:r>
        <w:rPr>
          <w:i w:val="0"/>
          <w:sz w:val="22"/>
          <w:szCs w:val="22"/>
        </w:rPr>
        <w:t>4. člen</w:t>
      </w:r>
    </w:p>
    <w:p w14:paraId="34B88C28" w14:textId="77777777" w:rsidR="007A5FF5" w:rsidRDefault="007A5FF5" w:rsidP="007A5FF5">
      <w:pPr>
        <w:tabs>
          <w:tab w:val="num" w:pos="1495"/>
        </w:tabs>
        <w:ind w:left="709"/>
        <w:jc w:val="both"/>
        <w:rPr>
          <w:i w:val="0"/>
          <w:sz w:val="22"/>
          <w:szCs w:val="22"/>
        </w:rPr>
      </w:pPr>
      <w:r>
        <w:rPr>
          <w:i w:val="0"/>
          <w:sz w:val="22"/>
          <w:szCs w:val="22"/>
        </w:rPr>
        <w:t xml:space="preserve">      </w:t>
      </w:r>
    </w:p>
    <w:p w14:paraId="26E5B545" w14:textId="77777777" w:rsidR="007A5FF5" w:rsidRDefault="007A5FF5" w:rsidP="007A5FF5">
      <w:pPr>
        <w:spacing w:after="200"/>
        <w:ind w:left="709"/>
        <w:jc w:val="both"/>
        <w:rPr>
          <w:i w:val="0"/>
          <w:sz w:val="22"/>
          <w:szCs w:val="22"/>
        </w:rPr>
      </w:pPr>
      <w:r>
        <w:rPr>
          <w:i w:val="0"/>
          <w:sz w:val="22"/>
          <w:szCs w:val="22"/>
        </w:rPr>
        <w:t>(Opomba: Določbe tega člena veljajo samo v primeru, če bo izvajalec nastopal skupaj s podizvajalci. V nasprotnem primeru se ta člen črta, ostale člene te pogodbe pa se ustrezno preštevilči.)</w:t>
      </w:r>
    </w:p>
    <w:p w14:paraId="5567F0A1" w14:textId="77777777" w:rsidR="007A5FF5" w:rsidRDefault="007A5FF5" w:rsidP="007A5FF5">
      <w:pPr>
        <w:spacing w:after="200"/>
        <w:ind w:left="709"/>
        <w:jc w:val="both"/>
        <w:rPr>
          <w:i w:val="0"/>
          <w:sz w:val="22"/>
          <w:szCs w:val="22"/>
        </w:rPr>
      </w:pPr>
      <w:r>
        <w:rPr>
          <w:i w:val="0"/>
          <w:sz w:val="22"/>
          <w:szCs w:val="22"/>
        </w:rPr>
        <w:t>Izvajalec bo pogodbene obveznosti izvedel skupaj z naslednjim/i podizvajalcem/i:</w:t>
      </w:r>
    </w:p>
    <w:p w14:paraId="0F874528" w14:textId="77777777" w:rsidR="007A5FF5" w:rsidRDefault="007A5FF5" w:rsidP="007A5FF5">
      <w:pPr>
        <w:spacing w:after="200"/>
        <w:ind w:left="709"/>
        <w:jc w:val="both"/>
        <w:rPr>
          <w:i w:val="0"/>
          <w:sz w:val="22"/>
          <w:szCs w:val="22"/>
        </w:rPr>
      </w:pPr>
      <w:r>
        <w:rPr>
          <w:i w:val="0"/>
          <w:sz w:val="22"/>
          <w:szCs w:val="22"/>
        </w:rPr>
        <w:t>…………………………………. (naziv), …………………….. (polni naslov), matična številka. …………………………………., davčna številka/identifikacijska številka za DDV ……………….., bo izvedel/dobavil…………….……………….. (navesti predmet in vsako vrsto opreme/storitev, ki jih bo izvedel/dobavil podizvajalec). Vrednost te opreme/storitev znaša …………. EUR. Podizvajalec bo svojo obveznost izpolnil ………….. (navesti kraj dobave opreme/izvedbe storitev) najkasneje do ……/ v roku …….. dni od …………</w:t>
      </w:r>
    </w:p>
    <w:p w14:paraId="5374BBE3" w14:textId="77777777" w:rsidR="007A5FF5" w:rsidRDefault="007A5FF5" w:rsidP="007A5FF5">
      <w:pPr>
        <w:spacing w:after="200"/>
        <w:ind w:left="709"/>
        <w:jc w:val="both"/>
        <w:rPr>
          <w:i w:val="0"/>
          <w:sz w:val="22"/>
          <w:szCs w:val="22"/>
        </w:rPr>
      </w:pPr>
      <w:r>
        <w:rPr>
          <w:i w:val="0"/>
          <w:sz w:val="22"/>
          <w:szCs w:val="22"/>
        </w:rPr>
        <w:lastRenderedPageBreak/>
        <w:t xml:space="preserve">(Opomba: Če je podizvajalcev več, se zgornje podatke navede za vsakega podizvajalca posebej in  preostalo besedilo tega člena ustrezno spremeni, glede na število podizvajalcev.)  </w:t>
      </w:r>
    </w:p>
    <w:p w14:paraId="4058E1AF" w14:textId="77777777" w:rsidR="007A5FF5" w:rsidRDefault="007A5FF5" w:rsidP="007A5FF5">
      <w:pPr>
        <w:spacing w:after="200"/>
        <w:ind w:left="709"/>
        <w:jc w:val="both"/>
        <w:rPr>
          <w:i w:val="0"/>
          <w:sz w:val="22"/>
          <w:szCs w:val="22"/>
        </w:rPr>
      </w:pPr>
      <w:r>
        <w:rPr>
          <w:i w:val="0"/>
          <w:sz w:val="22"/>
          <w:szCs w:val="22"/>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2CD6D7D5" w14:textId="77777777" w:rsidR="007A5FF5" w:rsidRDefault="007A5FF5" w:rsidP="007A5FF5">
      <w:pPr>
        <w:spacing w:after="200"/>
        <w:ind w:left="709"/>
        <w:jc w:val="both"/>
        <w:rPr>
          <w:i w:val="0"/>
          <w:sz w:val="22"/>
          <w:szCs w:val="22"/>
        </w:rPr>
      </w:pPr>
      <w:r>
        <w:rPr>
          <w:i w:val="0"/>
          <w:sz w:val="22"/>
          <w:szCs w:val="22"/>
        </w:rPr>
        <w:t>Zamenjavo podizvajalcev ali vključitev novega podizvajalca pogodbeni stranki uredita z dodatkom k tej pogodbi.</w:t>
      </w:r>
    </w:p>
    <w:p w14:paraId="4922D760" w14:textId="77777777" w:rsidR="007A5FF5" w:rsidRDefault="007A5FF5" w:rsidP="007A5FF5">
      <w:pPr>
        <w:spacing w:after="200"/>
        <w:ind w:left="709"/>
        <w:jc w:val="both"/>
        <w:rPr>
          <w:i w:val="0"/>
          <w:sz w:val="22"/>
          <w:szCs w:val="22"/>
        </w:rPr>
      </w:pPr>
      <w:r>
        <w:rPr>
          <w:i w:val="0"/>
          <w:sz w:val="22"/>
          <w:szCs w:val="22"/>
        </w:rPr>
        <w:t xml:space="preserve">V razmerju do naročnika izvajalec v celoti odgovarja za izpolnitev obveznosti, ki so predmet te pogodbe. </w:t>
      </w:r>
    </w:p>
    <w:p w14:paraId="58AD6546" w14:textId="77777777" w:rsidR="007A5FF5" w:rsidRDefault="007A5FF5" w:rsidP="007A5FF5">
      <w:pPr>
        <w:spacing w:after="200"/>
        <w:ind w:left="709"/>
        <w:jc w:val="both"/>
        <w:rPr>
          <w:i w:val="0"/>
          <w:sz w:val="22"/>
          <w:szCs w:val="22"/>
        </w:rPr>
      </w:pPr>
      <w:r>
        <w:rPr>
          <w:i w:val="0"/>
          <w:sz w:val="22"/>
          <w:szCs w:val="22"/>
        </w:rPr>
        <w:t>Naročnik si pridržuje pravico, da lahko kadarkoli preveri, delavci katerega podizvajalca izvršujejo pogodbene obveznosti po tej pogodbi. Vsi delavci so naročniku dolžni dati verodostojne podatke. Če naročnik ugotovi, da dela izvaja podizvajalec, ki ga izvajalec ni navedel v svoji ponudbi oziroma ni dogovorjen s to pogodbo ali z dodatkom k tej pogodbi, ima naročnik pravico odstopiti od te pogodbe.</w:t>
      </w:r>
    </w:p>
    <w:p w14:paraId="0F1321BF" w14:textId="77777777" w:rsidR="007A5FF5" w:rsidRDefault="007A5FF5" w:rsidP="007A5FF5">
      <w:pPr>
        <w:ind w:left="709" w:right="-2"/>
        <w:jc w:val="both"/>
        <w:rPr>
          <w:i w:val="0"/>
          <w:sz w:val="22"/>
          <w:szCs w:val="22"/>
        </w:rPr>
      </w:pPr>
      <w:r>
        <w:rPr>
          <w:i w:val="0"/>
          <w:sz w:val="22"/>
          <w:szCs w:val="22"/>
        </w:rPr>
        <w:t>Izvajalec mora za vse podizvajalce, ki niso zahtevali neposrednega plačila in za katere neposredno plačilo ni obvezno, naročniku najpozneje v 60 (šestdesetih) dneh od plačila računa poslati s</w:t>
      </w:r>
      <w:r>
        <w:rPr>
          <w:rFonts w:eastAsia="Calibri"/>
          <w:i w:val="0"/>
          <w:sz w:val="22"/>
          <w:szCs w:val="22"/>
          <w:shd w:val="clear" w:color="auto" w:fill="FFFFFF"/>
          <w:lang w:eastAsia="en-US"/>
        </w:rPr>
        <w:t xml:space="preserve">vojo pisno izjavo in pisno izjavo podizvajalca, da je podizvajalec prejel plačilo za izvedena dela po tej pogodbi. </w:t>
      </w:r>
    </w:p>
    <w:p w14:paraId="6C0264C4" w14:textId="77777777" w:rsidR="007A5FF5" w:rsidRDefault="007A5FF5" w:rsidP="007A5FF5">
      <w:pPr>
        <w:spacing w:after="200"/>
        <w:ind w:left="709"/>
        <w:jc w:val="both"/>
        <w:rPr>
          <w:b/>
          <w:sz w:val="22"/>
          <w:szCs w:val="22"/>
        </w:rPr>
      </w:pPr>
    </w:p>
    <w:p w14:paraId="32E09EE0" w14:textId="77777777" w:rsidR="007A5FF5" w:rsidRDefault="007A5FF5" w:rsidP="007A5FF5">
      <w:pPr>
        <w:spacing w:after="200"/>
        <w:ind w:left="709"/>
        <w:jc w:val="center"/>
        <w:rPr>
          <w:i w:val="0"/>
          <w:sz w:val="22"/>
          <w:szCs w:val="22"/>
        </w:rPr>
      </w:pPr>
      <w:r>
        <w:rPr>
          <w:b/>
          <w:i w:val="0"/>
          <w:sz w:val="22"/>
          <w:szCs w:val="22"/>
        </w:rPr>
        <w:t>Neposredna plačila podizvajalcem</w:t>
      </w:r>
    </w:p>
    <w:p w14:paraId="6E3BD1F6" w14:textId="77777777" w:rsidR="007A5FF5" w:rsidRDefault="007A5FF5" w:rsidP="007A5FF5">
      <w:pPr>
        <w:pStyle w:val="Odstavekseznama"/>
        <w:ind w:left="709"/>
        <w:jc w:val="center"/>
        <w:rPr>
          <w:i w:val="0"/>
          <w:sz w:val="22"/>
          <w:szCs w:val="22"/>
        </w:rPr>
      </w:pPr>
      <w:r>
        <w:rPr>
          <w:i w:val="0"/>
          <w:sz w:val="22"/>
          <w:szCs w:val="22"/>
        </w:rPr>
        <w:t>5. člen</w:t>
      </w:r>
    </w:p>
    <w:p w14:paraId="07F2BB5D" w14:textId="77777777" w:rsidR="007A5FF5" w:rsidRDefault="007A5FF5" w:rsidP="007A5FF5">
      <w:pPr>
        <w:pStyle w:val="Odstavekseznama"/>
        <w:ind w:left="709"/>
        <w:rPr>
          <w:i w:val="0"/>
          <w:sz w:val="22"/>
          <w:szCs w:val="22"/>
        </w:rPr>
      </w:pPr>
    </w:p>
    <w:p w14:paraId="060A8EF8" w14:textId="77777777" w:rsidR="007A5FF5" w:rsidRDefault="007A5FF5" w:rsidP="007A5FF5">
      <w:pPr>
        <w:spacing w:after="200"/>
        <w:ind w:left="709"/>
        <w:jc w:val="both"/>
        <w:rPr>
          <w:i w:val="0"/>
          <w:sz w:val="22"/>
          <w:szCs w:val="22"/>
        </w:rPr>
      </w:pPr>
      <w:r>
        <w:rPr>
          <w:i w:val="0"/>
          <w:sz w:val="22"/>
          <w:szCs w:val="22"/>
        </w:rPr>
        <w:t>(Opomba: Določbe tega člena veljajo samo v primeru, če podizvajalec zahteva neposredno plačilo s strani naročnika. V nasprotnem primeru se ta člen črta, ostale člene te pogodbe pa se ustrezno preštevilči.)</w:t>
      </w:r>
    </w:p>
    <w:p w14:paraId="5E1B6BB3" w14:textId="77777777" w:rsidR="007A5FF5" w:rsidRDefault="007A5FF5" w:rsidP="007A5FF5">
      <w:pPr>
        <w:pStyle w:val="Brezrazmikov"/>
        <w:ind w:left="709"/>
        <w:jc w:val="both"/>
        <w:rPr>
          <w:i w:val="0"/>
          <w:sz w:val="22"/>
          <w:szCs w:val="22"/>
        </w:rPr>
      </w:pPr>
      <w:r>
        <w:rPr>
          <w:i w:val="0"/>
          <w:sz w:val="22"/>
          <w:szCs w:val="22"/>
        </w:rPr>
        <w:t>Izvajalec je naročniku v ponudbi priložil zahteve za neposredno plačilo za naslednje/ga podizvajalc-a/-e:</w:t>
      </w:r>
    </w:p>
    <w:p w14:paraId="5CFFA74A" w14:textId="77777777" w:rsidR="007A5FF5" w:rsidRDefault="007A5FF5" w:rsidP="007A5FF5">
      <w:pPr>
        <w:pStyle w:val="Brezrazmikov"/>
        <w:ind w:left="709"/>
        <w:rPr>
          <w:i w:val="0"/>
          <w:sz w:val="22"/>
          <w:szCs w:val="22"/>
        </w:rPr>
      </w:pPr>
    </w:p>
    <w:p w14:paraId="56C1A5FC" w14:textId="77777777" w:rsidR="007A5FF5" w:rsidRDefault="007A5FF5" w:rsidP="007A5FF5">
      <w:pPr>
        <w:pStyle w:val="Brezrazmikov"/>
        <w:ind w:left="709"/>
        <w:rPr>
          <w:i w:val="0"/>
          <w:sz w:val="22"/>
          <w:szCs w:val="22"/>
        </w:rPr>
      </w:pPr>
      <w:r>
        <w:rPr>
          <w:i w:val="0"/>
          <w:sz w:val="22"/>
          <w:szCs w:val="22"/>
        </w:rPr>
        <w:t>- ……………………………………,</w:t>
      </w:r>
    </w:p>
    <w:p w14:paraId="5E09A829" w14:textId="77777777" w:rsidR="007A5FF5" w:rsidRDefault="007A5FF5" w:rsidP="007A5FF5">
      <w:pPr>
        <w:pStyle w:val="Brezrazmikov"/>
        <w:ind w:left="709"/>
        <w:rPr>
          <w:i w:val="0"/>
          <w:sz w:val="22"/>
          <w:szCs w:val="22"/>
        </w:rPr>
      </w:pPr>
      <w:r>
        <w:rPr>
          <w:i w:val="0"/>
          <w:sz w:val="22"/>
          <w:szCs w:val="22"/>
        </w:rPr>
        <w:t>- …………………………………….</w:t>
      </w:r>
    </w:p>
    <w:p w14:paraId="33851126" w14:textId="77777777" w:rsidR="007A5FF5" w:rsidRDefault="007A5FF5" w:rsidP="007A5FF5">
      <w:pPr>
        <w:pStyle w:val="Brezrazmikov"/>
        <w:ind w:left="709"/>
        <w:rPr>
          <w:i w:val="0"/>
          <w:sz w:val="22"/>
          <w:szCs w:val="22"/>
        </w:rPr>
      </w:pPr>
    </w:p>
    <w:p w14:paraId="12EFB9FF" w14:textId="77777777" w:rsidR="007A5FF5" w:rsidRDefault="007A5FF5" w:rsidP="007A5FF5">
      <w:pPr>
        <w:spacing w:after="200"/>
        <w:ind w:left="709"/>
        <w:jc w:val="both"/>
        <w:rPr>
          <w:i w:val="0"/>
          <w:sz w:val="22"/>
          <w:szCs w:val="22"/>
        </w:rPr>
      </w:pPr>
      <w:r>
        <w:rPr>
          <w:i w:val="0"/>
          <w:sz w:val="22"/>
          <w:szCs w:val="22"/>
        </w:rPr>
        <w:t>Izvajalec je naročniku za podizvajalce, ki so zahtevali neposredno plačilo za dobavljeno opremo/opravljene storitve, priložil tudi soglasje, na podlagi katerega naročnik namesto izvajalca poravna podizvajalčevo terjatev do izvajalca.</w:t>
      </w:r>
    </w:p>
    <w:p w14:paraId="11BF214A" w14:textId="77777777" w:rsidR="007A5FF5" w:rsidRDefault="007A5FF5" w:rsidP="007A5FF5">
      <w:pPr>
        <w:spacing w:after="200"/>
        <w:ind w:left="709"/>
        <w:jc w:val="both"/>
        <w:rPr>
          <w:i w:val="0"/>
          <w:sz w:val="22"/>
          <w:szCs w:val="22"/>
        </w:rPr>
      </w:pPr>
      <w:r>
        <w:rPr>
          <w:i w:val="0"/>
          <w:sz w:val="22"/>
          <w:szCs w:val="22"/>
        </w:rPr>
        <w:t xml:space="preserve">Ker so v skladu z zakonom, ki ureja javno naročanje, neposredna plačila podizvajalcem obvezna, če podizvajalec zahteva neposredno plačilo v skladu z določbami ZJN-3, izvajalec pooblašča naročnika, da na podlagi s strani izvajalca potrjenega podizvajalčevega računa izvrši plačilo neposredno podizvajalcu. Izvajalec mora svojemu računu obvezno priložiti račune podizvajalca/ev, ki jih je predhodno potrdil. </w:t>
      </w:r>
    </w:p>
    <w:p w14:paraId="6C6CC974"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sz w:val="22"/>
          <w:szCs w:val="22"/>
        </w:rPr>
      </w:pPr>
    </w:p>
    <w:p w14:paraId="2479627A" w14:textId="77777777" w:rsidR="007A5FF5" w:rsidRDefault="007A5FF5" w:rsidP="007A5FF5">
      <w:pPr>
        <w:ind w:left="709" w:right="-286"/>
        <w:jc w:val="center"/>
        <w:rPr>
          <w:b/>
          <w:i w:val="0"/>
          <w:sz w:val="22"/>
          <w:szCs w:val="22"/>
        </w:rPr>
      </w:pPr>
      <w:r>
        <w:rPr>
          <w:b/>
          <w:i w:val="0"/>
          <w:sz w:val="22"/>
          <w:szCs w:val="22"/>
        </w:rPr>
        <w:t>Način obračuna in plačila pogodbenih del</w:t>
      </w:r>
    </w:p>
    <w:p w14:paraId="5FC39532"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sz w:val="22"/>
          <w:szCs w:val="22"/>
        </w:rPr>
      </w:pPr>
    </w:p>
    <w:p w14:paraId="6D3F85D0"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center"/>
        <w:rPr>
          <w:i w:val="0"/>
          <w:sz w:val="22"/>
          <w:szCs w:val="22"/>
        </w:rPr>
      </w:pPr>
      <w:r>
        <w:rPr>
          <w:i w:val="0"/>
          <w:sz w:val="22"/>
          <w:szCs w:val="22"/>
        </w:rPr>
        <w:t>6. člen</w:t>
      </w:r>
    </w:p>
    <w:p w14:paraId="38FD76EC"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6EC80709" w14:textId="77777777" w:rsidR="007A5FF5" w:rsidRDefault="007A5FF5" w:rsidP="007A5FF5">
      <w:pPr>
        <w:pStyle w:val="Brezrazmikov"/>
        <w:ind w:left="708"/>
        <w:jc w:val="both"/>
        <w:rPr>
          <w:i w:val="0"/>
          <w:sz w:val="22"/>
          <w:szCs w:val="22"/>
        </w:rPr>
      </w:pPr>
      <w:r>
        <w:rPr>
          <w:i w:val="0"/>
          <w:sz w:val="22"/>
          <w:szCs w:val="22"/>
        </w:rPr>
        <w:t>Izvajalec bo vodil evidenco izvedenih pogodbenih storitev, na podlagi katere bo pripravil končni prevzemni zapisnik, ki ga bo potrdil pooblaščeni predstavnik naročnika. Potrjen končni prevzemni zapisnik, s katerim naročnik potrjuje, da je izvajalec opravil ter izročil vse dobave in storitve po tej pogodbi, je podlaga za izstavitev računa.</w:t>
      </w:r>
    </w:p>
    <w:p w14:paraId="0AC2D32B"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6F2BC580" w14:textId="77777777" w:rsidR="007A5FF5" w:rsidRDefault="007A5FF5" w:rsidP="007A5FF5">
      <w:pPr>
        <w:numPr>
          <w:ilvl w:val="12"/>
          <w:numId w:val="0"/>
        </w:numPr>
        <w:ind w:left="709"/>
        <w:jc w:val="both"/>
        <w:rPr>
          <w:b/>
          <w:i w:val="0"/>
          <w:sz w:val="22"/>
          <w:szCs w:val="22"/>
        </w:rPr>
      </w:pPr>
      <w:r>
        <w:rPr>
          <w:i w:val="0"/>
          <w:sz w:val="22"/>
          <w:szCs w:val="22"/>
        </w:rPr>
        <w:lastRenderedPageBreak/>
        <w:t xml:space="preserve">Izvajalec je dolžan skladno z veljavnimi predpisi račun posredovati naročniku izključno v elektronski obliki (e-račun). </w:t>
      </w:r>
    </w:p>
    <w:p w14:paraId="7D44B822"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p>
    <w:p w14:paraId="5058DB46" w14:textId="77777777" w:rsidR="007A5FF5" w:rsidRDefault="007A5FF5" w:rsidP="007A5FF5">
      <w:pPr>
        <w:numPr>
          <w:ilvl w:val="12"/>
          <w:numId w:val="0"/>
        </w:numPr>
        <w:ind w:left="709"/>
        <w:jc w:val="both"/>
        <w:rPr>
          <w:i w:val="0"/>
          <w:sz w:val="22"/>
          <w:szCs w:val="22"/>
        </w:rPr>
      </w:pPr>
      <w:r>
        <w:rPr>
          <w:i w:val="0"/>
          <w:sz w:val="22"/>
          <w:szCs w:val="22"/>
        </w:rPr>
        <w:t xml:space="preserve">Izvajalec mora e-račun izstaviti na naslov Mestna občina Ljubljana, Mestni trg 1, 1000 Ljubljana, za Mestno redarstvo. </w:t>
      </w:r>
    </w:p>
    <w:p w14:paraId="7BE0EE0F" w14:textId="77777777" w:rsidR="007A5FF5" w:rsidRDefault="007A5FF5" w:rsidP="007A5FF5">
      <w:pPr>
        <w:pStyle w:val="Brezrazmikov"/>
        <w:ind w:left="708"/>
        <w:jc w:val="both"/>
        <w:rPr>
          <w:i w:val="0"/>
          <w:sz w:val="22"/>
          <w:szCs w:val="22"/>
        </w:rPr>
      </w:pPr>
    </w:p>
    <w:p w14:paraId="7F19A949" w14:textId="77777777" w:rsidR="007A5FF5" w:rsidRDefault="007A5FF5" w:rsidP="007A5FF5">
      <w:pPr>
        <w:numPr>
          <w:ilvl w:val="12"/>
          <w:numId w:val="0"/>
        </w:numPr>
        <w:ind w:left="709"/>
        <w:jc w:val="both"/>
        <w:rPr>
          <w:i w:val="0"/>
          <w:sz w:val="22"/>
          <w:szCs w:val="22"/>
        </w:rPr>
      </w:pPr>
      <w:r>
        <w:rPr>
          <w:i w:val="0"/>
          <w:sz w:val="22"/>
          <w:szCs w:val="22"/>
        </w:rPr>
        <w:t xml:space="preserve">Na e-računu mora biti obvezno navedena številka pogodbe </w:t>
      </w:r>
      <w:r w:rsidRPr="00AB26AF">
        <w:rPr>
          <w:i w:val="0"/>
          <w:sz w:val="22"/>
          <w:szCs w:val="22"/>
        </w:rPr>
        <w:t>……….</w:t>
      </w:r>
      <w:r>
        <w:rPr>
          <w:i w:val="0"/>
          <w:sz w:val="22"/>
          <w:szCs w:val="22"/>
        </w:rPr>
        <w:t xml:space="preserve"> sicer bo </w:t>
      </w:r>
      <w:r>
        <w:rPr>
          <w:i w:val="0"/>
          <w:sz w:val="22"/>
          <w:szCs w:val="22"/>
          <w:lang w:eastAsia="en-US"/>
        </w:rPr>
        <w:t xml:space="preserve">naročnik e-račun </w:t>
      </w:r>
      <w:r>
        <w:rPr>
          <w:i w:val="0"/>
          <w:sz w:val="22"/>
          <w:szCs w:val="22"/>
        </w:rPr>
        <w:t xml:space="preserve">zavrnil kot nepopoln. Številka </w:t>
      </w:r>
      <w:r w:rsidRPr="00AB26AF">
        <w:rPr>
          <w:i w:val="0"/>
          <w:sz w:val="22"/>
          <w:szCs w:val="22"/>
        </w:rPr>
        <w:t>……….</w:t>
      </w:r>
      <w:r>
        <w:rPr>
          <w:i w:val="0"/>
          <w:sz w:val="22"/>
          <w:szCs w:val="22"/>
          <w:lang w:eastAsia="en-US"/>
        </w:rPr>
        <w:t xml:space="preserve"> </w:t>
      </w:r>
      <w:r>
        <w:rPr>
          <w:i w:val="0"/>
          <w:sz w:val="22"/>
          <w:szCs w:val="22"/>
        </w:rPr>
        <w:t>je hkrati številka referenčnega dokumenta na e-računu.</w:t>
      </w:r>
      <w:r>
        <w:t xml:space="preserve"> </w:t>
      </w:r>
      <w:r>
        <w:rPr>
          <w:i w:val="0"/>
          <w:sz w:val="22"/>
          <w:szCs w:val="22"/>
        </w:rPr>
        <w:t>Izvajalec mora e-računu priložiti specifikacijo del po podizvajalcih, ki zahtevajo neposredno plačilo, iz katere mora biti razviden naziv podizvajalca, davčna številka, znesek za plačilo in TRR na katerega se izvrši neposredno plačilo.</w:t>
      </w:r>
    </w:p>
    <w:p w14:paraId="16804ED5" w14:textId="77777777" w:rsidR="007A5FF5" w:rsidRDefault="007A5FF5" w:rsidP="007A5FF5">
      <w:pPr>
        <w:numPr>
          <w:ilvl w:val="12"/>
          <w:numId w:val="0"/>
        </w:numPr>
        <w:ind w:left="709"/>
        <w:jc w:val="both"/>
        <w:rPr>
          <w:b/>
          <w:i w:val="0"/>
          <w:sz w:val="22"/>
          <w:szCs w:val="22"/>
        </w:rPr>
      </w:pPr>
    </w:p>
    <w:p w14:paraId="535CF7DA" w14:textId="77777777" w:rsidR="007A5FF5" w:rsidRDefault="007A5FF5" w:rsidP="007A5FF5">
      <w:pPr>
        <w:ind w:left="709"/>
        <w:jc w:val="both"/>
        <w:rPr>
          <w:i w:val="0"/>
          <w:sz w:val="22"/>
          <w:szCs w:val="22"/>
        </w:rPr>
      </w:pPr>
      <w:r>
        <w:rPr>
          <w:i w:val="0"/>
          <w:sz w:val="22"/>
          <w:szCs w:val="22"/>
        </w:rPr>
        <w:t>Izvajalec mora za podizvajalca, ki zahteva neposredno plačilo, ob vsakem svojem računu priložiti račun podizvajalca za opravljene pogodbene obveznosti, ki jo je izvajalec predhodno potrdil, na podlagi katerega naročnik izvede plačilo za opravljene pogodbene obveznosti neposredno na račun podizvajalca.</w:t>
      </w:r>
    </w:p>
    <w:p w14:paraId="309D420F" w14:textId="77777777" w:rsidR="007A5FF5" w:rsidRDefault="007A5FF5" w:rsidP="007A5FF5">
      <w:pPr>
        <w:ind w:left="709"/>
        <w:jc w:val="both"/>
        <w:rPr>
          <w:i w:val="0"/>
          <w:sz w:val="22"/>
          <w:szCs w:val="22"/>
        </w:rPr>
      </w:pPr>
    </w:p>
    <w:p w14:paraId="1BFC0774" w14:textId="77777777" w:rsidR="007A5FF5" w:rsidRDefault="007A5FF5" w:rsidP="007A5FF5">
      <w:pPr>
        <w:ind w:left="709"/>
        <w:jc w:val="both"/>
        <w:rPr>
          <w:i w:val="0"/>
          <w:sz w:val="22"/>
          <w:szCs w:val="22"/>
        </w:rPr>
      </w:pPr>
      <w:r>
        <w:rPr>
          <w:i w:val="0"/>
          <w:sz w:val="22"/>
          <w:szCs w:val="22"/>
        </w:rPr>
        <w:t xml:space="preserve">Če izvajalec ne predloži potrjenega računa za podizvajalca, ki je zahteval neposredno plačilo s strani naročnika, naročnik do predložitve vseh dokumentov zadrži plačilo celotnega zneska situacije in zaradi tega ne pride v zamudo pri plačilu. </w:t>
      </w:r>
    </w:p>
    <w:p w14:paraId="2EB6A3FD" w14:textId="77777777" w:rsidR="007A5FF5" w:rsidRDefault="007A5FF5" w:rsidP="007A5FF5">
      <w:pPr>
        <w:numPr>
          <w:ilvl w:val="12"/>
          <w:numId w:val="0"/>
        </w:numPr>
        <w:ind w:left="709"/>
        <w:jc w:val="both"/>
        <w:rPr>
          <w:b/>
          <w:i w:val="0"/>
          <w:sz w:val="22"/>
          <w:szCs w:val="22"/>
        </w:rPr>
      </w:pPr>
    </w:p>
    <w:p w14:paraId="2FBDF940" w14:textId="77777777" w:rsidR="007A5FF5" w:rsidRDefault="007A5FF5" w:rsidP="007A5FF5">
      <w:pPr>
        <w:ind w:left="708"/>
        <w:jc w:val="both"/>
        <w:rPr>
          <w:i w:val="0"/>
          <w:sz w:val="22"/>
          <w:szCs w:val="22"/>
        </w:rPr>
      </w:pPr>
      <w:r>
        <w:rPr>
          <w:i w:val="0"/>
          <w:sz w:val="22"/>
          <w:szCs w:val="22"/>
        </w:rPr>
        <w:t xml:space="preserve">Naročnik je dolžan izstavljeni e-račun pregledati v roku 15 (petnajst) dni po prejemu in ga v tem roku potrditi oziroma zavrniti. </w:t>
      </w:r>
    </w:p>
    <w:p w14:paraId="260FEC03" w14:textId="77777777" w:rsidR="007A5FF5" w:rsidRDefault="007A5FF5" w:rsidP="007A5FF5">
      <w:pPr>
        <w:ind w:left="708"/>
        <w:jc w:val="both"/>
        <w:rPr>
          <w:i w:val="0"/>
          <w:sz w:val="22"/>
          <w:szCs w:val="22"/>
        </w:rPr>
      </w:pPr>
      <w:r>
        <w:rPr>
          <w:i w:val="0"/>
          <w:sz w:val="22"/>
          <w:szCs w:val="22"/>
        </w:rPr>
        <w:t>Naročnik bo e-račun plačal 30. (trideseti) dan po prejemu pravilno izstavljenega in potrjenega e-računa na transakcijski račun izvajalca številka IBAN SI56…………….., odprt pri ………... . Če zadnji dan plačilnega roka sovpada z dnem, ko je po zakonu dela prost dan, se za zadnji dan roka šteje naslednji delavnik.</w:t>
      </w:r>
    </w:p>
    <w:p w14:paraId="4BDDE7CF" w14:textId="77777777" w:rsidR="007A5FF5" w:rsidRDefault="007A5FF5" w:rsidP="007A5FF5">
      <w:pPr>
        <w:ind w:left="708"/>
        <w:jc w:val="both"/>
        <w:rPr>
          <w:i w:val="0"/>
          <w:sz w:val="22"/>
          <w:szCs w:val="22"/>
        </w:rPr>
      </w:pPr>
    </w:p>
    <w:p w14:paraId="1B12DD4C" w14:textId="77777777" w:rsidR="007A5FF5" w:rsidRDefault="007A5FF5" w:rsidP="007A5FF5">
      <w:pPr>
        <w:ind w:left="709"/>
        <w:jc w:val="center"/>
        <w:rPr>
          <w:b/>
          <w:i w:val="0"/>
          <w:sz w:val="22"/>
          <w:szCs w:val="22"/>
        </w:rPr>
      </w:pPr>
    </w:p>
    <w:p w14:paraId="3DC07212" w14:textId="77777777" w:rsidR="007A5FF5" w:rsidRDefault="007A5FF5" w:rsidP="007A5FF5">
      <w:pPr>
        <w:ind w:left="709"/>
        <w:jc w:val="center"/>
        <w:rPr>
          <w:b/>
          <w:i w:val="0"/>
          <w:sz w:val="22"/>
          <w:szCs w:val="22"/>
        </w:rPr>
      </w:pPr>
    </w:p>
    <w:p w14:paraId="1AE4DEA1" w14:textId="77777777" w:rsidR="007A5FF5" w:rsidRDefault="007A5FF5" w:rsidP="007A5FF5">
      <w:pPr>
        <w:ind w:left="709"/>
        <w:jc w:val="center"/>
        <w:rPr>
          <w:b/>
          <w:i w:val="0"/>
          <w:sz w:val="22"/>
          <w:szCs w:val="22"/>
        </w:rPr>
      </w:pPr>
    </w:p>
    <w:p w14:paraId="593D81E8" w14:textId="77777777" w:rsidR="007A5FF5" w:rsidRDefault="007A5FF5" w:rsidP="007A5FF5">
      <w:pPr>
        <w:ind w:left="709"/>
        <w:jc w:val="center"/>
        <w:rPr>
          <w:b/>
          <w:i w:val="0"/>
          <w:sz w:val="22"/>
          <w:szCs w:val="22"/>
        </w:rPr>
      </w:pPr>
      <w:r>
        <w:rPr>
          <w:b/>
          <w:i w:val="0"/>
          <w:sz w:val="22"/>
          <w:szCs w:val="22"/>
        </w:rPr>
        <w:t>Rok za izpolnitev pogodbenih obveznosti</w:t>
      </w:r>
    </w:p>
    <w:p w14:paraId="27AD7CB2" w14:textId="77777777" w:rsidR="007A5FF5" w:rsidRDefault="007A5FF5" w:rsidP="007A5FF5">
      <w:pPr>
        <w:ind w:left="709"/>
        <w:jc w:val="both"/>
        <w:rPr>
          <w:b/>
          <w:sz w:val="22"/>
          <w:szCs w:val="22"/>
        </w:rPr>
      </w:pPr>
    </w:p>
    <w:p w14:paraId="45958338" w14:textId="77777777" w:rsidR="007A5FF5" w:rsidRDefault="007A5FF5" w:rsidP="007A5FF5">
      <w:pPr>
        <w:ind w:left="709"/>
        <w:jc w:val="center"/>
        <w:rPr>
          <w:i w:val="0"/>
          <w:sz w:val="22"/>
          <w:szCs w:val="22"/>
        </w:rPr>
      </w:pPr>
      <w:r>
        <w:rPr>
          <w:i w:val="0"/>
          <w:sz w:val="22"/>
          <w:szCs w:val="22"/>
        </w:rPr>
        <w:t>7. člen</w:t>
      </w:r>
    </w:p>
    <w:p w14:paraId="13D7CAEC" w14:textId="77777777" w:rsidR="007A5FF5" w:rsidRDefault="007A5FF5" w:rsidP="007A5FF5">
      <w:pPr>
        <w:ind w:left="709"/>
        <w:jc w:val="both"/>
        <w:rPr>
          <w:i w:val="0"/>
          <w:sz w:val="22"/>
          <w:szCs w:val="22"/>
        </w:rPr>
      </w:pPr>
    </w:p>
    <w:p w14:paraId="58906F76" w14:textId="77777777" w:rsidR="007A5FF5" w:rsidRDefault="007A5FF5" w:rsidP="007A5FF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jc w:val="both"/>
        <w:rPr>
          <w:i w:val="0"/>
          <w:sz w:val="22"/>
          <w:szCs w:val="22"/>
        </w:rPr>
      </w:pPr>
      <w:r>
        <w:rPr>
          <w:i w:val="0"/>
          <w:sz w:val="22"/>
          <w:szCs w:val="22"/>
        </w:rPr>
        <w:t xml:space="preserve">Rok za dobavo in postavitev opreme ter izvedbo usposabljanja za uporabo in prestavljanje dobavljene opreme je </w:t>
      </w:r>
      <w:r>
        <w:rPr>
          <w:b/>
          <w:i w:val="0"/>
          <w:sz w:val="22"/>
          <w:szCs w:val="22"/>
        </w:rPr>
        <w:t>45 (petinštirideset) dni</w:t>
      </w:r>
      <w:r>
        <w:rPr>
          <w:i w:val="0"/>
          <w:sz w:val="22"/>
          <w:szCs w:val="22"/>
        </w:rPr>
        <w:t xml:space="preserve"> od sklenitve te pogodbe in izročitve seznama lokacij iz 2. člena te pogodbe. Izvajalec mora v tem roku pridobiti vsa dovoljenja za postavitev opreme na izbranih lokacijah naročnika, opremo postaviti, oz. jo namestiti, priklopiti ter izvesti usposabljanje uporabnikov opreme – pooblaščenih oseb naročnika.</w:t>
      </w:r>
    </w:p>
    <w:p w14:paraId="3810F6C2" w14:textId="77777777" w:rsidR="007A5FF5" w:rsidRDefault="007A5FF5" w:rsidP="007A5FF5">
      <w:pPr>
        <w:ind w:left="709"/>
        <w:jc w:val="both"/>
        <w:rPr>
          <w:i w:val="0"/>
          <w:sz w:val="22"/>
          <w:szCs w:val="22"/>
        </w:rPr>
      </w:pPr>
    </w:p>
    <w:p w14:paraId="7DD731BC" w14:textId="77777777" w:rsidR="007A5FF5" w:rsidRDefault="007A5FF5" w:rsidP="007A5FF5">
      <w:pPr>
        <w:ind w:left="709"/>
        <w:jc w:val="both"/>
        <w:rPr>
          <w:i w:val="0"/>
          <w:sz w:val="22"/>
          <w:szCs w:val="22"/>
          <w:lang w:eastAsia="en-US"/>
        </w:rPr>
      </w:pPr>
      <w:r>
        <w:rPr>
          <w:i w:val="0"/>
          <w:sz w:val="22"/>
          <w:szCs w:val="22"/>
          <w:lang w:eastAsia="en-US"/>
        </w:rPr>
        <w:t>Izvajalec je dolžan vsaj 5 (pet) delovnih dni pred predvideno dobavo in postavitvijo opreme o tem pisno obvestiti naročnika, in sicer:</w:t>
      </w:r>
    </w:p>
    <w:p w14:paraId="439C0184" w14:textId="77777777" w:rsidR="007A5FF5" w:rsidRDefault="007A5FF5" w:rsidP="007A5FF5">
      <w:pPr>
        <w:pStyle w:val="Odstavekseznama"/>
        <w:numPr>
          <w:ilvl w:val="0"/>
          <w:numId w:val="37"/>
        </w:numPr>
        <w:ind w:left="1068"/>
        <w:jc w:val="both"/>
        <w:rPr>
          <w:i w:val="0"/>
          <w:sz w:val="22"/>
          <w:szCs w:val="22"/>
          <w:u w:val="single"/>
          <w:lang w:eastAsia="en-US"/>
        </w:rPr>
      </w:pPr>
      <w:r>
        <w:rPr>
          <w:i w:val="0"/>
          <w:sz w:val="22"/>
          <w:szCs w:val="22"/>
          <w:lang w:eastAsia="en-US"/>
        </w:rPr>
        <w:t xml:space="preserve">po telefaksu na št. 01/306-1603 ali </w:t>
      </w:r>
    </w:p>
    <w:p w14:paraId="52F3077C" w14:textId="77777777" w:rsidR="007A5FF5" w:rsidRDefault="007A5FF5" w:rsidP="007A5FF5">
      <w:pPr>
        <w:pStyle w:val="Odstavekseznama"/>
        <w:numPr>
          <w:ilvl w:val="0"/>
          <w:numId w:val="37"/>
        </w:numPr>
        <w:ind w:left="1068"/>
        <w:jc w:val="both"/>
        <w:rPr>
          <w:i w:val="0"/>
          <w:sz w:val="22"/>
          <w:szCs w:val="22"/>
          <w:u w:val="single"/>
          <w:lang w:eastAsia="en-US"/>
        </w:rPr>
      </w:pPr>
      <w:r>
        <w:rPr>
          <w:i w:val="0"/>
          <w:sz w:val="22"/>
          <w:szCs w:val="22"/>
          <w:lang w:eastAsia="en-US"/>
        </w:rPr>
        <w:t xml:space="preserve">po elektronski pošti na naslov: </w:t>
      </w:r>
      <w:hyperlink r:id="rId11" w:history="1">
        <w:r>
          <w:rPr>
            <w:rStyle w:val="Hiperpovezava"/>
            <w:i w:val="0"/>
            <w:sz w:val="22"/>
            <w:szCs w:val="22"/>
          </w:rPr>
          <w:t>mestno.redarstvo@ljubljana.si</w:t>
        </w:r>
      </w:hyperlink>
      <w:r>
        <w:rPr>
          <w:i w:val="0"/>
          <w:sz w:val="22"/>
          <w:szCs w:val="22"/>
          <w:lang w:eastAsia="en-US"/>
        </w:rPr>
        <w:t xml:space="preserve"> .</w:t>
      </w:r>
    </w:p>
    <w:p w14:paraId="5072F46A" w14:textId="77777777" w:rsidR="007A5FF5" w:rsidRDefault="007A5FF5" w:rsidP="007A5FF5">
      <w:pPr>
        <w:ind w:left="709"/>
        <w:jc w:val="both"/>
        <w:rPr>
          <w:i w:val="0"/>
          <w:sz w:val="22"/>
          <w:szCs w:val="22"/>
          <w:u w:val="single"/>
          <w:lang w:eastAsia="en-US"/>
        </w:rPr>
      </w:pPr>
    </w:p>
    <w:p w14:paraId="65177493" w14:textId="77777777" w:rsidR="007A5FF5" w:rsidRDefault="007A5FF5" w:rsidP="007A5FF5">
      <w:pPr>
        <w:ind w:left="709"/>
        <w:jc w:val="both"/>
        <w:rPr>
          <w:i w:val="0"/>
          <w:sz w:val="22"/>
          <w:szCs w:val="22"/>
        </w:rPr>
      </w:pPr>
      <w:r>
        <w:rPr>
          <w:i w:val="0"/>
          <w:sz w:val="22"/>
          <w:szCs w:val="22"/>
        </w:rPr>
        <w:t xml:space="preserve">V primeru, da izvajalec ne bi mogel pravočasno izpolniti katere od svojih pogodbenih obveznosti, je dolžan o razlogih, zaradi katerih zamuja z izvedbo, pisno obvestiti naročnika v roku 3 (treh) dni po nastanku teh razlogov, oziroma v roku 3 (treh) dni, od kar se je izvajalec s temi razlogi seznanil. Izvajalec lahko naročnika v tem primeru zaprosi za podaljšanje pogodbenega roka, kar stranki dogovorita z </w:t>
      </w:r>
      <w:r>
        <w:rPr>
          <w:rFonts w:eastAsia="Calibri"/>
          <w:i w:val="0"/>
          <w:sz w:val="22"/>
          <w:szCs w:val="22"/>
        </w:rPr>
        <w:t>dodatkom</w:t>
      </w:r>
      <w:r>
        <w:rPr>
          <w:i w:val="0"/>
          <w:sz w:val="22"/>
          <w:szCs w:val="22"/>
        </w:rPr>
        <w:t xml:space="preserve"> k tej pogodbi.</w:t>
      </w:r>
    </w:p>
    <w:p w14:paraId="4FE02516" w14:textId="77777777" w:rsidR="007A5FF5" w:rsidRDefault="007A5FF5" w:rsidP="007A5FF5">
      <w:pPr>
        <w:ind w:left="709"/>
        <w:jc w:val="both"/>
        <w:rPr>
          <w:i w:val="0"/>
          <w:sz w:val="22"/>
          <w:szCs w:val="22"/>
        </w:rPr>
      </w:pPr>
    </w:p>
    <w:p w14:paraId="64FB963B" w14:textId="77777777" w:rsidR="007A5FF5" w:rsidRDefault="007A5FF5" w:rsidP="007A5FF5">
      <w:pPr>
        <w:ind w:left="709"/>
        <w:jc w:val="both"/>
        <w:rPr>
          <w:i w:val="0"/>
          <w:sz w:val="22"/>
          <w:szCs w:val="22"/>
        </w:rPr>
      </w:pPr>
      <w:r>
        <w:rPr>
          <w:i w:val="0"/>
          <w:sz w:val="22"/>
          <w:szCs w:val="22"/>
        </w:rPr>
        <w:t xml:space="preserve">Pogodbeni stranki bosta pogodbeni rok iz prvega odstavka tega člena sporazumno podaljšali v primeru, da izvajalec ne bi mogel pravočasno izpolniti svojih pogodbenih obveznost zaradi razlogov, na nastanek katerih ni mogel vplivati ali jih preprečiti (višja sila) ali ker naročnik ne bi izpolnil katere od svojih pogodbenih obveznosti. Podaljšanje roka bosta stranki uredili z </w:t>
      </w:r>
      <w:r>
        <w:rPr>
          <w:rFonts w:eastAsia="Calibri"/>
          <w:i w:val="0"/>
          <w:sz w:val="22"/>
          <w:szCs w:val="22"/>
        </w:rPr>
        <w:t>dodatkom</w:t>
      </w:r>
      <w:r>
        <w:rPr>
          <w:i w:val="0"/>
          <w:sz w:val="22"/>
          <w:szCs w:val="22"/>
        </w:rPr>
        <w:t xml:space="preserve"> k tej pogodbi.</w:t>
      </w:r>
    </w:p>
    <w:p w14:paraId="22BF3C16" w14:textId="77777777" w:rsidR="007A5FF5" w:rsidRDefault="007A5FF5" w:rsidP="007A5FF5">
      <w:pPr>
        <w:ind w:left="709"/>
        <w:jc w:val="both"/>
        <w:rPr>
          <w:i w:val="0"/>
          <w:sz w:val="22"/>
          <w:szCs w:val="22"/>
        </w:rPr>
      </w:pPr>
    </w:p>
    <w:p w14:paraId="1D70EBFD"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lastRenderedPageBreak/>
        <w:t>V primeru, da izvajalec naročnika ne bi pravočasno obvestil o nastanku razlogov za zamudo, naročnika nima več pravice zaprositi za podaljšanje pogodbenega roka, naročnik pa ima v primeru, da bi izvajalec z izvedbo pogodbenih obveznosti zamujal več kot 10 (deset) dni od izteka roka iz prvega odstavka tega člena, poleg pravice izterjati nateklo pogodbeno kazen tudi pravico odstopiti od te pogodbe ter od izvajalca zahtevati povrnitev vse nastale škode, kot tudi morebitnih stroškov, povezanih z izborom novega izvajalca.</w:t>
      </w:r>
    </w:p>
    <w:p w14:paraId="101A1424" w14:textId="77777777" w:rsidR="007A5FF5" w:rsidRDefault="007A5FF5" w:rsidP="007A5FF5">
      <w:pPr>
        <w:ind w:left="709"/>
        <w:jc w:val="both"/>
        <w:rPr>
          <w:i w:val="0"/>
          <w:sz w:val="22"/>
          <w:szCs w:val="22"/>
        </w:rPr>
      </w:pPr>
    </w:p>
    <w:p w14:paraId="53836AA4" w14:textId="77777777" w:rsidR="007A5FF5" w:rsidRDefault="007A5FF5" w:rsidP="007A5FF5">
      <w:pPr>
        <w:ind w:left="709"/>
        <w:jc w:val="both"/>
        <w:rPr>
          <w:i w:val="0"/>
          <w:sz w:val="22"/>
          <w:szCs w:val="22"/>
        </w:rPr>
      </w:pPr>
    </w:p>
    <w:p w14:paraId="739EECF1" w14:textId="77777777" w:rsidR="007A5FF5" w:rsidRDefault="007A5FF5" w:rsidP="007A5FF5">
      <w:pPr>
        <w:ind w:left="709"/>
        <w:jc w:val="center"/>
        <w:rPr>
          <w:b/>
          <w:i w:val="0"/>
          <w:sz w:val="22"/>
          <w:szCs w:val="22"/>
        </w:rPr>
      </w:pPr>
      <w:r>
        <w:rPr>
          <w:b/>
          <w:i w:val="0"/>
          <w:sz w:val="22"/>
          <w:szCs w:val="22"/>
        </w:rPr>
        <w:t>Obveznosti naročnika</w:t>
      </w:r>
    </w:p>
    <w:p w14:paraId="32F4D1D0" w14:textId="77777777" w:rsidR="007A5FF5" w:rsidRDefault="007A5FF5" w:rsidP="007A5FF5">
      <w:pPr>
        <w:ind w:left="709"/>
        <w:jc w:val="both"/>
        <w:rPr>
          <w:b/>
          <w:i w:val="0"/>
          <w:sz w:val="22"/>
          <w:szCs w:val="22"/>
        </w:rPr>
      </w:pPr>
    </w:p>
    <w:p w14:paraId="7521E091" w14:textId="77777777" w:rsidR="007A5FF5" w:rsidRDefault="007A5FF5" w:rsidP="007A5FF5">
      <w:pPr>
        <w:ind w:left="709"/>
        <w:jc w:val="center"/>
        <w:rPr>
          <w:i w:val="0"/>
          <w:sz w:val="22"/>
          <w:szCs w:val="22"/>
        </w:rPr>
      </w:pPr>
      <w:r>
        <w:rPr>
          <w:i w:val="0"/>
          <w:sz w:val="22"/>
          <w:szCs w:val="22"/>
        </w:rPr>
        <w:t>8. člen</w:t>
      </w:r>
    </w:p>
    <w:p w14:paraId="2FB109DF" w14:textId="77777777" w:rsidR="007A5FF5" w:rsidRDefault="007A5FF5" w:rsidP="007A5FF5">
      <w:pPr>
        <w:ind w:left="709"/>
        <w:jc w:val="both"/>
        <w:rPr>
          <w:i w:val="0"/>
          <w:sz w:val="22"/>
          <w:szCs w:val="22"/>
        </w:rPr>
      </w:pPr>
    </w:p>
    <w:p w14:paraId="35D478C5" w14:textId="77777777" w:rsidR="007A5FF5" w:rsidRDefault="007A5FF5" w:rsidP="007A5FF5">
      <w:pPr>
        <w:ind w:left="709"/>
        <w:jc w:val="both"/>
        <w:rPr>
          <w:i w:val="0"/>
          <w:sz w:val="22"/>
          <w:szCs w:val="22"/>
        </w:rPr>
      </w:pPr>
      <w:r>
        <w:rPr>
          <w:i w:val="0"/>
          <w:sz w:val="22"/>
          <w:szCs w:val="22"/>
        </w:rPr>
        <w:t xml:space="preserve">V zvezi z izvajanjem pogodbenih obveznosti se naročnik obvezuje, da bo: </w:t>
      </w:r>
    </w:p>
    <w:p w14:paraId="3329DF5B" w14:textId="77777777" w:rsidR="007A5FF5" w:rsidRDefault="007A5FF5" w:rsidP="007A5FF5">
      <w:pPr>
        <w:numPr>
          <w:ilvl w:val="0"/>
          <w:numId w:val="38"/>
        </w:numPr>
        <w:ind w:left="993" w:hanging="284"/>
        <w:jc w:val="both"/>
        <w:rPr>
          <w:i w:val="0"/>
          <w:sz w:val="22"/>
          <w:szCs w:val="22"/>
        </w:rPr>
      </w:pPr>
      <w:r>
        <w:rPr>
          <w:i w:val="0"/>
          <w:sz w:val="22"/>
          <w:szCs w:val="22"/>
        </w:rPr>
        <w:t xml:space="preserve">izvajalcu po podpisu te pogodbe v roku petih (5) dni izročil seznam izbranih lokacij, na katerih bo izvajalec postavil posamezen kos opreme, ki je predmet te pogodbe; </w:t>
      </w:r>
    </w:p>
    <w:p w14:paraId="686A6BF7" w14:textId="77777777" w:rsidR="007A5FF5" w:rsidRDefault="007A5FF5" w:rsidP="007A5FF5">
      <w:pPr>
        <w:numPr>
          <w:ilvl w:val="0"/>
          <w:numId w:val="38"/>
        </w:numPr>
        <w:ind w:left="993" w:hanging="284"/>
        <w:jc w:val="both"/>
        <w:rPr>
          <w:i w:val="0"/>
          <w:sz w:val="22"/>
          <w:szCs w:val="22"/>
        </w:rPr>
      </w:pPr>
      <w:r>
        <w:rPr>
          <w:i w:val="0"/>
          <w:sz w:val="22"/>
          <w:szCs w:val="22"/>
        </w:rPr>
        <w:t>izvajalcu dal na razpolago vso ostalo dokumentacijo in informacije, s katerimi razpolaga in so potrebne za izpolnitev izvajalčevih pogodbenih obveznosti;</w:t>
      </w:r>
    </w:p>
    <w:p w14:paraId="55BCCEA0" w14:textId="77777777" w:rsidR="007A5FF5" w:rsidRDefault="007A5FF5" w:rsidP="007A5FF5">
      <w:pPr>
        <w:numPr>
          <w:ilvl w:val="0"/>
          <w:numId w:val="38"/>
        </w:numPr>
        <w:ind w:left="993" w:hanging="284"/>
        <w:jc w:val="both"/>
        <w:rPr>
          <w:i w:val="0"/>
          <w:sz w:val="22"/>
          <w:szCs w:val="22"/>
        </w:rPr>
      </w:pPr>
      <w:r>
        <w:rPr>
          <w:i w:val="0"/>
          <w:sz w:val="22"/>
          <w:szCs w:val="22"/>
        </w:rPr>
        <w:t>izvajalcu pravočasno posredoval seznam uporabnikov, ki se bodo udeležili usposabljanja in z izvajalcem sporazumno uskladil datume in lokacijo izvedbe usposabljanja;</w:t>
      </w:r>
    </w:p>
    <w:p w14:paraId="474FBF8B" w14:textId="77777777" w:rsidR="007A5FF5" w:rsidRDefault="007A5FF5" w:rsidP="007A5FF5">
      <w:pPr>
        <w:numPr>
          <w:ilvl w:val="0"/>
          <w:numId w:val="38"/>
        </w:numPr>
        <w:ind w:left="993" w:hanging="284"/>
        <w:jc w:val="both"/>
        <w:rPr>
          <w:i w:val="0"/>
          <w:sz w:val="22"/>
          <w:szCs w:val="22"/>
        </w:rPr>
      </w:pPr>
      <w:r>
        <w:rPr>
          <w:i w:val="0"/>
          <w:sz w:val="22"/>
          <w:szCs w:val="22"/>
        </w:rPr>
        <w:t>sodeloval z izvajalcem (in v primeru potrebe na zahtevo izvajalca poskrbel za koordinacijo del z morebitnimi izvajalci, ki so poslovni partnerji naročnika) s ciljem, da se prevzete obveznosti izvrši pravočasno in v skladu z določili te pogodbe;</w:t>
      </w:r>
    </w:p>
    <w:p w14:paraId="59741528" w14:textId="77777777" w:rsidR="007A5FF5" w:rsidRDefault="007A5FF5" w:rsidP="007A5FF5">
      <w:pPr>
        <w:numPr>
          <w:ilvl w:val="0"/>
          <w:numId w:val="38"/>
        </w:numPr>
        <w:ind w:left="993" w:hanging="284"/>
        <w:jc w:val="both"/>
        <w:rPr>
          <w:i w:val="0"/>
          <w:sz w:val="22"/>
          <w:szCs w:val="22"/>
        </w:rPr>
      </w:pPr>
      <w:r>
        <w:rPr>
          <w:i w:val="0"/>
          <w:sz w:val="22"/>
          <w:szCs w:val="22"/>
        </w:rPr>
        <w:t>plačal pogodbeno ceno v dogovorjenem roku.</w:t>
      </w:r>
    </w:p>
    <w:p w14:paraId="555C7B51" w14:textId="77777777" w:rsidR="007A5FF5" w:rsidRDefault="007A5FF5" w:rsidP="007A5FF5">
      <w:pPr>
        <w:ind w:left="709"/>
        <w:jc w:val="both"/>
        <w:rPr>
          <w:i w:val="0"/>
          <w:sz w:val="22"/>
          <w:szCs w:val="22"/>
        </w:rPr>
      </w:pPr>
    </w:p>
    <w:p w14:paraId="57F3BFD2" w14:textId="77777777" w:rsidR="007A5FF5" w:rsidRDefault="007A5FF5" w:rsidP="007A5FF5">
      <w:pPr>
        <w:tabs>
          <w:tab w:val="left" w:pos="476"/>
        </w:tabs>
        <w:ind w:left="709"/>
        <w:jc w:val="both"/>
        <w:rPr>
          <w:rFonts w:eastAsia="Calibri"/>
          <w:i w:val="0"/>
          <w:sz w:val="22"/>
          <w:szCs w:val="22"/>
          <w:lang w:eastAsia="en-US"/>
        </w:rPr>
      </w:pPr>
    </w:p>
    <w:p w14:paraId="3D12BC9F" w14:textId="77777777" w:rsidR="007A5FF5" w:rsidRDefault="007A5FF5" w:rsidP="007A5FF5">
      <w:pPr>
        <w:tabs>
          <w:tab w:val="left" w:pos="476"/>
        </w:tabs>
        <w:ind w:left="709"/>
        <w:jc w:val="center"/>
        <w:rPr>
          <w:rFonts w:eastAsia="Calibri"/>
          <w:b/>
          <w:i w:val="0"/>
          <w:sz w:val="22"/>
          <w:szCs w:val="22"/>
          <w:lang w:eastAsia="en-US"/>
        </w:rPr>
      </w:pPr>
      <w:r>
        <w:rPr>
          <w:rFonts w:eastAsia="Calibri"/>
          <w:b/>
          <w:i w:val="0"/>
          <w:sz w:val="22"/>
          <w:szCs w:val="22"/>
          <w:lang w:eastAsia="en-US"/>
        </w:rPr>
        <w:t>Obveznosti izvajalca</w:t>
      </w:r>
    </w:p>
    <w:p w14:paraId="12DAF7BB" w14:textId="77777777" w:rsidR="007A5FF5" w:rsidRDefault="007A5FF5" w:rsidP="007A5FF5">
      <w:pPr>
        <w:tabs>
          <w:tab w:val="left" w:pos="476"/>
        </w:tabs>
        <w:ind w:left="709"/>
        <w:jc w:val="both"/>
        <w:rPr>
          <w:rFonts w:eastAsia="Calibri"/>
          <w:b/>
          <w:i w:val="0"/>
          <w:sz w:val="22"/>
          <w:szCs w:val="22"/>
          <w:lang w:eastAsia="en-US"/>
        </w:rPr>
      </w:pPr>
    </w:p>
    <w:p w14:paraId="755E7DD9" w14:textId="77777777" w:rsidR="007A5FF5" w:rsidRDefault="007A5FF5" w:rsidP="007A5FF5">
      <w:pPr>
        <w:tabs>
          <w:tab w:val="left" w:pos="476"/>
        </w:tabs>
        <w:ind w:left="709"/>
        <w:jc w:val="center"/>
        <w:rPr>
          <w:rFonts w:eastAsia="Calibri"/>
          <w:i w:val="0"/>
          <w:sz w:val="22"/>
          <w:szCs w:val="22"/>
          <w:lang w:eastAsia="en-US"/>
        </w:rPr>
      </w:pPr>
      <w:r>
        <w:rPr>
          <w:rFonts w:eastAsia="Calibri"/>
          <w:i w:val="0"/>
          <w:sz w:val="22"/>
          <w:szCs w:val="22"/>
          <w:lang w:eastAsia="en-US"/>
        </w:rPr>
        <w:t>9. člen</w:t>
      </w:r>
    </w:p>
    <w:p w14:paraId="450EE185" w14:textId="77777777" w:rsidR="007A5FF5" w:rsidRDefault="007A5FF5" w:rsidP="007A5FF5">
      <w:pPr>
        <w:tabs>
          <w:tab w:val="left" w:pos="476"/>
        </w:tabs>
        <w:ind w:left="709"/>
        <w:jc w:val="both"/>
        <w:rPr>
          <w:rFonts w:eastAsia="Calibri"/>
          <w:i w:val="0"/>
          <w:sz w:val="22"/>
          <w:szCs w:val="22"/>
          <w:lang w:eastAsia="en-US"/>
        </w:rPr>
      </w:pPr>
    </w:p>
    <w:p w14:paraId="66EE9689" w14:textId="77777777" w:rsidR="007A5FF5" w:rsidRDefault="007A5FF5" w:rsidP="007A5FF5">
      <w:pPr>
        <w:ind w:left="709"/>
        <w:jc w:val="both"/>
        <w:rPr>
          <w:i w:val="0"/>
          <w:sz w:val="22"/>
          <w:szCs w:val="22"/>
        </w:rPr>
      </w:pPr>
      <w:r>
        <w:rPr>
          <w:i w:val="0"/>
          <w:sz w:val="22"/>
          <w:szCs w:val="22"/>
        </w:rPr>
        <w:t>V zvezi z izvajanjem pogodbenih obveznosti se izvajalec obvezuje:</w:t>
      </w:r>
    </w:p>
    <w:p w14:paraId="6A120332" w14:textId="77777777" w:rsidR="007A5FF5" w:rsidRDefault="007A5FF5" w:rsidP="007A5FF5">
      <w:pPr>
        <w:numPr>
          <w:ilvl w:val="0"/>
          <w:numId w:val="38"/>
        </w:numPr>
        <w:ind w:left="993" w:hanging="284"/>
        <w:jc w:val="both"/>
        <w:rPr>
          <w:i w:val="0"/>
          <w:sz w:val="22"/>
          <w:szCs w:val="22"/>
        </w:rPr>
      </w:pPr>
      <w:r>
        <w:rPr>
          <w:i w:val="0"/>
          <w:sz w:val="22"/>
          <w:szCs w:val="22"/>
        </w:rPr>
        <w:t xml:space="preserve">jamčiti, da bo vsa dobavljena oprema nova, še nerabljena in kompatibilna z obstoječo programsko opremo naročnika za prenos in obdelavo podatkov pri čemer pa za naročnika ne smejo nastati dodatne finančne posledice; </w:t>
      </w:r>
    </w:p>
    <w:p w14:paraId="501197EA" w14:textId="77777777" w:rsidR="007A5FF5" w:rsidRDefault="007A5FF5" w:rsidP="007A5FF5">
      <w:pPr>
        <w:numPr>
          <w:ilvl w:val="0"/>
          <w:numId w:val="38"/>
        </w:numPr>
        <w:ind w:left="993" w:hanging="284"/>
        <w:jc w:val="both"/>
        <w:rPr>
          <w:i w:val="0"/>
          <w:sz w:val="22"/>
          <w:szCs w:val="22"/>
        </w:rPr>
      </w:pPr>
      <w:r>
        <w:rPr>
          <w:i w:val="0"/>
          <w:sz w:val="22"/>
          <w:szCs w:val="22"/>
        </w:rPr>
        <w:t>pridobiti vsa potrebna dovoljenja in soglasja za postavitev opreme na izbranih lokacijah naročnika;</w:t>
      </w:r>
    </w:p>
    <w:p w14:paraId="4DFDC46C" w14:textId="77777777" w:rsidR="007A5FF5" w:rsidRDefault="007A5FF5" w:rsidP="007A5FF5">
      <w:pPr>
        <w:numPr>
          <w:ilvl w:val="0"/>
          <w:numId w:val="38"/>
        </w:numPr>
        <w:ind w:left="993" w:hanging="284"/>
        <w:jc w:val="both"/>
        <w:rPr>
          <w:i w:val="0"/>
          <w:sz w:val="22"/>
          <w:szCs w:val="22"/>
        </w:rPr>
      </w:pPr>
      <w:r>
        <w:rPr>
          <w:i w:val="0"/>
          <w:sz w:val="22"/>
          <w:szCs w:val="22"/>
        </w:rPr>
        <w:t xml:space="preserve">opremo, ki je predmet te pogodbe, postaviti na izbranih lokacijah naročnika; </w:t>
      </w:r>
    </w:p>
    <w:p w14:paraId="1B6549F7" w14:textId="77777777" w:rsidR="007A5FF5" w:rsidRDefault="007A5FF5" w:rsidP="007A5FF5">
      <w:pPr>
        <w:numPr>
          <w:ilvl w:val="0"/>
          <w:numId w:val="38"/>
        </w:numPr>
        <w:ind w:left="993" w:hanging="284"/>
        <w:jc w:val="both"/>
        <w:rPr>
          <w:i w:val="0"/>
          <w:sz w:val="22"/>
          <w:szCs w:val="22"/>
        </w:rPr>
      </w:pPr>
      <w:r>
        <w:rPr>
          <w:i w:val="0"/>
          <w:sz w:val="22"/>
          <w:szCs w:val="22"/>
        </w:rPr>
        <w:t xml:space="preserve">po postavitvi opremo priklopiti in preveriti, da oprema brezhibno deluje ter o tem obvestiti naročnika; </w:t>
      </w:r>
    </w:p>
    <w:p w14:paraId="17D33D55" w14:textId="77777777" w:rsidR="007A5FF5" w:rsidRDefault="007A5FF5" w:rsidP="007A5FF5">
      <w:pPr>
        <w:numPr>
          <w:ilvl w:val="0"/>
          <w:numId w:val="38"/>
        </w:numPr>
        <w:ind w:left="993" w:hanging="284"/>
        <w:jc w:val="both"/>
        <w:rPr>
          <w:i w:val="0"/>
          <w:sz w:val="22"/>
          <w:szCs w:val="22"/>
        </w:rPr>
      </w:pPr>
      <w:r>
        <w:rPr>
          <w:i w:val="0"/>
          <w:sz w:val="22"/>
          <w:szCs w:val="22"/>
        </w:rPr>
        <w:t xml:space="preserve">naročniku predlagati in z njim uskladiti datume in lokacijo izvedbe usposabljanja; </w:t>
      </w:r>
    </w:p>
    <w:p w14:paraId="1DE4ACFD" w14:textId="77777777" w:rsidR="007A5FF5" w:rsidRDefault="007A5FF5" w:rsidP="007A5FF5">
      <w:pPr>
        <w:numPr>
          <w:ilvl w:val="0"/>
          <w:numId w:val="38"/>
        </w:numPr>
        <w:ind w:left="993" w:hanging="284"/>
        <w:jc w:val="both"/>
        <w:rPr>
          <w:i w:val="0"/>
          <w:sz w:val="22"/>
          <w:szCs w:val="22"/>
        </w:rPr>
      </w:pPr>
      <w:r>
        <w:rPr>
          <w:i w:val="0"/>
          <w:sz w:val="22"/>
          <w:szCs w:val="22"/>
        </w:rPr>
        <w:t xml:space="preserve">izvesti usposabljanje za naročnikove delavce – uporabnike programske opreme; </w:t>
      </w:r>
    </w:p>
    <w:p w14:paraId="68CD27D8" w14:textId="77777777" w:rsidR="007A5FF5" w:rsidRDefault="007A5FF5" w:rsidP="007A5FF5">
      <w:pPr>
        <w:numPr>
          <w:ilvl w:val="0"/>
          <w:numId w:val="38"/>
        </w:numPr>
        <w:ind w:left="993" w:hanging="284"/>
        <w:jc w:val="both"/>
        <w:rPr>
          <w:i w:val="0"/>
          <w:sz w:val="22"/>
          <w:szCs w:val="22"/>
        </w:rPr>
      </w:pPr>
      <w:r>
        <w:rPr>
          <w:i w:val="0"/>
          <w:sz w:val="22"/>
          <w:szCs w:val="22"/>
        </w:rPr>
        <w:t xml:space="preserve">jamčiti, da bodo vse osebe, ki bodo izvajale usposabljanje, same strokovno usposobljene z ustreznimi pisnimi dokazili (npr. certifikati), izdanimi s strani proizvajalca opreme;  </w:t>
      </w:r>
    </w:p>
    <w:p w14:paraId="217E83AE" w14:textId="77777777" w:rsidR="007A5FF5" w:rsidRDefault="007A5FF5" w:rsidP="007A5FF5">
      <w:pPr>
        <w:numPr>
          <w:ilvl w:val="0"/>
          <w:numId w:val="38"/>
        </w:numPr>
        <w:ind w:left="993" w:hanging="284"/>
        <w:jc w:val="both"/>
        <w:rPr>
          <w:rFonts w:eastAsia="Calibri"/>
          <w:i w:val="0"/>
          <w:sz w:val="22"/>
          <w:szCs w:val="22"/>
          <w:lang w:eastAsia="en-US"/>
        </w:rPr>
      </w:pPr>
      <w:r>
        <w:rPr>
          <w:rFonts w:eastAsia="Calibri"/>
          <w:i w:val="0"/>
          <w:sz w:val="22"/>
          <w:szCs w:val="22"/>
          <w:lang w:eastAsia="en-US"/>
        </w:rPr>
        <w:t>pogodbene obveznosti izvesti pravočasno, strokovno in kvalitetno, v skladu z veljavnimi predpisi in standardi, z zahtevami naročnika in s skrbnostjo dobrega strokovnjaka;</w:t>
      </w:r>
    </w:p>
    <w:p w14:paraId="0D8E6781" w14:textId="77777777" w:rsidR="007A5FF5" w:rsidRDefault="007A5FF5" w:rsidP="007A5FF5">
      <w:pPr>
        <w:numPr>
          <w:ilvl w:val="0"/>
          <w:numId w:val="38"/>
        </w:numPr>
        <w:ind w:left="993" w:hanging="284"/>
        <w:jc w:val="both"/>
        <w:rPr>
          <w:rFonts w:eastAsia="Calibri"/>
          <w:i w:val="0"/>
          <w:sz w:val="22"/>
          <w:szCs w:val="22"/>
          <w:lang w:eastAsia="en-US"/>
        </w:rPr>
      </w:pPr>
      <w:r>
        <w:rPr>
          <w:rFonts w:eastAsia="Calibri"/>
          <w:i w:val="0"/>
          <w:sz w:val="22"/>
          <w:szCs w:val="22"/>
          <w:lang w:eastAsia="en-US"/>
        </w:rPr>
        <w:t xml:space="preserve">aktivno sodelovati in sproti obveščati pooblaščenega predstavnika naročnika o poteku ter o vseh okoliščinah, ki vplivajo ali bi utegnile vplivati na časovno ali vsebinsko izvedbo pogodbenih obveznosti; </w:t>
      </w:r>
    </w:p>
    <w:p w14:paraId="2B2589AB" w14:textId="77777777" w:rsidR="007A5FF5" w:rsidRDefault="007A5FF5" w:rsidP="007A5FF5">
      <w:pPr>
        <w:numPr>
          <w:ilvl w:val="0"/>
          <w:numId w:val="38"/>
        </w:numPr>
        <w:ind w:left="993" w:hanging="284"/>
        <w:jc w:val="both"/>
        <w:rPr>
          <w:rFonts w:eastAsia="Calibri"/>
          <w:i w:val="0"/>
          <w:sz w:val="22"/>
          <w:szCs w:val="22"/>
          <w:lang w:eastAsia="en-US"/>
        </w:rPr>
      </w:pPr>
      <w:r>
        <w:rPr>
          <w:rFonts w:eastAsia="Calibri"/>
          <w:i w:val="0"/>
          <w:sz w:val="22"/>
          <w:szCs w:val="22"/>
          <w:lang w:eastAsia="en-US"/>
        </w:rPr>
        <w:t>predstavniku naročnika omogočiti vpogled v izvajanje pogodbenih obveznosti;</w:t>
      </w:r>
    </w:p>
    <w:p w14:paraId="5A1F3BBD" w14:textId="77777777" w:rsidR="007A5FF5" w:rsidRDefault="007A5FF5" w:rsidP="007A5FF5">
      <w:pPr>
        <w:numPr>
          <w:ilvl w:val="0"/>
          <w:numId w:val="38"/>
        </w:numPr>
        <w:ind w:left="993" w:hanging="284"/>
        <w:jc w:val="both"/>
        <w:rPr>
          <w:i w:val="0"/>
          <w:sz w:val="22"/>
          <w:szCs w:val="22"/>
        </w:rPr>
      </w:pPr>
      <w:r>
        <w:rPr>
          <w:rFonts w:eastAsia="Calibri"/>
          <w:i w:val="0"/>
          <w:sz w:val="22"/>
          <w:szCs w:val="22"/>
          <w:lang w:eastAsia="en-US"/>
        </w:rPr>
        <w:t xml:space="preserve">na zahtevo naročnika v okviru pogodbe na svoje stroške odpraviti napake in pomanjkljivosti dobavljene opreme in/ali zamenjati okvarjeno ali nedelujočo opremo; </w:t>
      </w:r>
    </w:p>
    <w:p w14:paraId="7B439A99" w14:textId="77777777" w:rsidR="007A5FF5" w:rsidRDefault="007A5FF5" w:rsidP="007A5FF5">
      <w:pPr>
        <w:numPr>
          <w:ilvl w:val="0"/>
          <w:numId w:val="38"/>
        </w:numPr>
        <w:ind w:left="993" w:hanging="284"/>
        <w:jc w:val="both"/>
        <w:rPr>
          <w:rFonts w:eastAsia="Calibri"/>
          <w:i w:val="0"/>
          <w:sz w:val="22"/>
          <w:szCs w:val="22"/>
          <w:lang w:eastAsia="en-US"/>
        </w:rPr>
      </w:pPr>
      <w:r>
        <w:rPr>
          <w:rFonts w:eastAsia="Calibri"/>
          <w:i w:val="0"/>
          <w:sz w:val="22"/>
          <w:szCs w:val="22"/>
          <w:lang w:eastAsia="en-US"/>
        </w:rPr>
        <w:t>naročniku tudi po izpolnitvi (zaključku) pogodbenih obveznosti nuditi pomoč, podatke in pojasnila v zvezi z uporabo in delovanjem opreme.</w:t>
      </w:r>
    </w:p>
    <w:p w14:paraId="6B8ED0B9" w14:textId="77777777" w:rsidR="007A5FF5" w:rsidRDefault="007A5FF5" w:rsidP="007A5FF5">
      <w:pPr>
        <w:ind w:left="709"/>
        <w:jc w:val="both"/>
        <w:rPr>
          <w:rFonts w:eastAsia="Calibri"/>
          <w:i w:val="0"/>
          <w:sz w:val="22"/>
          <w:szCs w:val="22"/>
          <w:lang w:eastAsia="en-US"/>
        </w:rPr>
      </w:pPr>
    </w:p>
    <w:p w14:paraId="60EA2DD6" w14:textId="77777777" w:rsidR="007A5FF5" w:rsidRDefault="007A5FF5" w:rsidP="007A5FF5">
      <w:pPr>
        <w:ind w:left="709"/>
        <w:jc w:val="both"/>
        <w:rPr>
          <w:rFonts w:eastAsia="Calibri"/>
          <w:i w:val="0"/>
          <w:sz w:val="22"/>
          <w:szCs w:val="22"/>
          <w:lang w:eastAsia="en-US"/>
        </w:rPr>
      </w:pPr>
      <w:r>
        <w:rPr>
          <w:i w:val="0"/>
          <w:sz w:val="22"/>
          <w:szCs w:val="22"/>
        </w:rPr>
        <w:t xml:space="preserve">Izvajalec mora glede vse opreme, ki je predmet te pogodbe, izvesti usposabljanje uporabnikov še pred podpisom prevzemnega zapisnika za dobavljeno opremo. </w:t>
      </w:r>
      <w:r>
        <w:rPr>
          <w:rFonts w:eastAsia="Calibri"/>
          <w:i w:val="0"/>
          <w:sz w:val="22"/>
          <w:szCs w:val="22"/>
          <w:lang w:eastAsia="en-US"/>
        </w:rPr>
        <w:t xml:space="preserve">Usposabljanje za uporabo postavljene opreme mora biti izvedeno na lokaciji naročnika (teoretične osnove delovanja) in na lokaciji postavljene opreme (praktični prikaz delovanja naprave s postopki za prestavljanje sistemov po posameznih lokacijah oziroma ohišjih), servisno-tehnično usposabljanje pa se lahko izvede na lokaciji po izbiri izvajalca, če je to potrebno za zagotovitev optimalnih pogojev za izvedbo servisno-tehničnega usposabljanja. </w:t>
      </w:r>
    </w:p>
    <w:p w14:paraId="12ED427C" w14:textId="77777777" w:rsidR="007A5FF5" w:rsidRDefault="007A5FF5" w:rsidP="007A5FF5">
      <w:pPr>
        <w:ind w:left="709"/>
        <w:jc w:val="both"/>
        <w:rPr>
          <w:rFonts w:eastAsia="Calibri"/>
          <w:i w:val="0"/>
          <w:sz w:val="22"/>
          <w:szCs w:val="22"/>
          <w:lang w:eastAsia="en-US"/>
        </w:rPr>
      </w:pPr>
    </w:p>
    <w:p w14:paraId="331C5D6C"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lastRenderedPageBreak/>
        <w:t>Usposabljanje mora potekati v slovenskem jeziku.</w:t>
      </w:r>
      <w:r>
        <w:rPr>
          <w:i w:val="0"/>
          <w:sz w:val="22"/>
          <w:szCs w:val="22"/>
        </w:rPr>
        <w:t xml:space="preserve"> Izvajalec </w:t>
      </w:r>
      <w:r>
        <w:rPr>
          <w:rFonts w:eastAsia="Calibri"/>
          <w:i w:val="0"/>
          <w:sz w:val="22"/>
          <w:szCs w:val="22"/>
          <w:lang w:eastAsia="en-US"/>
        </w:rPr>
        <w:t>mora vsakemu uporabniku – udeležencu usposabljanja predložiti slikovna in tekstovna navodila o uporabi opreme ter učne predloge v slovenskem jeziku. Po izvedenem usposabljanju mora izvajalec vsakemu uporabniku, ki se je udeležil usposabljanja,  izdati potrdilo o opravljenem usposabljanju.</w:t>
      </w:r>
    </w:p>
    <w:p w14:paraId="6238D1EC" w14:textId="77777777" w:rsidR="007A5FF5" w:rsidRDefault="007A5FF5" w:rsidP="007A5FF5">
      <w:pPr>
        <w:ind w:left="709"/>
        <w:jc w:val="both"/>
        <w:rPr>
          <w:rFonts w:eastAsia="Calibri"/>
          <w:i w:val="0"/>
          <w:sz w:val="22"/>
          <w:szCs w:val="22"/>
          <w:lang w:eastAsia="en-US"/>
        </w:rPr>
      </w:pPr>
    </w:p>
    <w:p w14:paraId="38DA34D5" w14:textId="77777777" w:rsidR="007A5FF5" w:rsidRDefault="007A5FF5" w:rsidP="007A5FF5">
      <w:pPr>
        <w:ind w:left="709"/>
        <w:jc w:val="both"/>
        <w:rPr>
          <w:rFonts w:eastAsia="Calibri"/>
          <w:i w:val="0"/>
          <w:sz w:val="22"/>
          <w:szCs w:val="22"/>
          <w:lang w:eastAsia="en-US"/>
        </w:rPr>
      </w:pPr>
    </w:p>
    <w:p w14:paraId="2629B103"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Prevzem opreme</w:t>
      </w:r>
    </w:p>
    <w:p w14:paraId="28788D91" w14:textId="77777777" w:rsidR="007A5FF5" w:rsidRDefault="007A5FF5" w:rsidP="007A5FF5">
      <w:pPr>
        <w:ind w:left="709"/>
        <w:jc w:val="both"/>
        <w:rPr>
          <w:rFonts w:eastAsia="Calibri"/>
          <w:i w:val="0"/>
          <w:sz w:val="22"/>
          <w:szCs w:val="22"/>
          <w:lang w:eastAsia="en-US"/>
        </w:rPr>
      </w:pPr>
    </w:p>
    <w:p w14:paraId="33DBC679"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10. člen</w:t>
      </w:r>
    </w:p>
    <w:p w14:paraId="1159DEC9" w14:textId="77777777" w:rsidR="007A5FF5" w:rsidRDefault="007A5FF5" w:rsidP="007A5FF5">
      <w:pPr>
        <w:ind w:left="709"/>
        <w:rPr>
          <w:rFonts w:eastAsia="Calibri"/>
          <w:i w:val="0"/>
          <w:sz w:val="22"/>
          <w:szCs w:val="22"/>
          <w:lang w:eastAsia="en-US"/>
        </w:rPr>
      </w:pPr>
    </w:p>
    <w:p w14:paraId="3FC47BCB"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Naročnik bo od izvajalca prevzel opremo </w:t>
      </w:r>
      <w:r>
        <w:rPr>
          <w:i w:val="0"/>
          <w:sz w:val="22"/>
          <w:szCs w:val="22"/>
          <w:lang w:eastAsia="en-US"/>
        </w:rPr>
        <w:t>po opravljeni dobavi in postavitvi opreme ter njenem zagonu ter po uspešno izvedenem usposabljanju za naročnikove delavce - uporabnike</w:t>
      </w:r>
      <w:r>
        <w:rPr>
          <w:rFonts w:eastAsia="Calibri"/>
          <w:i w:val="0"/>
          <w:sz w:val="22"/>
          <w:szCs w:val="22"/>
          <w:lang w:eastAsia="en-US"/>
        </w:rPr>
        <w:t xml:space="preserve">, vse pod pogojem, da oprema brezhibno deluje. </w:t>
      </w:r>
    </w:p>
    <w:p w14:paraId="6FCDEC1E" w14:textId="77777777" w:rsidR="007A5FF5" w:rsidRDefault="007A5FF5" w:rsidP="007A5FF5">
      <w:pPr>
        <w:ind w:left="709"/>
        <w:jc w:val="both"/>
        <w:rPr>
          <w:rFonts w:eastAsia="Calibri"/>
          <w:i w:val="0"/>
          <w:sz w:val="22"/>
          <w:szCs w:val="22"/>
          <w:lang w:eastAsia="en-US"/>
        </w:rPr>
      </w:pPr>
    </w:p>
    <w:p w14:paraId="49E81EC7"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V primeru, da oprema ne deluje brezhibno ali ima oprema napake in pomanjkljivosti, jih je izvajalec dolžan na svoje stroške odpraviti v roku 15 (petnajstih) dni, oziroma če napak in pomanjkljivosti v tem roku ni mogoče odpraviti, okvarjeno in/ali nedelujočo opremo zamenjati z novo opremo. </w:t>
      </w:r>
    </w:p>
    <w:p w14:paraId="68F19713" w14:textId="77777777" w:rsidR="007A5FF5" w:rsidRDefault="007A5FF5" w:rsidP="007A5FF5">
      <w:pPr>
        <w:ind w:left="709"/>
        <w:jc w:val="both"/>
        <w:rPr>
          <w:i w:val="0"/>
          <w:sz w:val="22"/>
          <w:szCs w:val="22"/>
          <w:lang w:eastAsia="en-US"/>
        </w:rPr>
      </w:pPr>
    </w:p>
    <w:p w14:paraId="173DAB7E" w14:textId="77777777" w:rsidR="007A5FF5" w:rsidRDefault="007A5FF5" w:rsidP="007A5FF5">
      <w:pPr>
        <w:ind w:left="709"/>
        <w:jc w:val="both"/>
        <w:rPr>
          <w:rFonts w:eastAsia="Calibri"/>
          <w:i w:val="0"/>
          <w:sz w:val="22"/>
          <w:szCs w:val="22"/>
          <w:lang w:eastAsia="en-US"/>
        </w:rPr>
      </w:pPr>
      <w:r>
        <w:rPr>
          <w:i w:val="0"/>
          <w:sz w:val="22"/>
          <w:szCs w:val="22"/>
          <w:lang w:eastAsia="en-US"/>
        </w:rPr>
        <w:t>Prevzem opreme se opravi zapisniško pod pogojem, da so bile predhodno odpravljene vse ugotovljene napake in pomanjkljivosti. Prevzemni zapisnik podpišeta pooblaščena predstavnika obeh pogodbenih strank.</w:t>
      </w:r>
      <w:r>
        <w:rPr>
          <w:rFonts w:eastAsia="Calibri"/>
          <w:i w:val="0"/>
          <w:sz w:val="22"/>
          <w:szCs w:val="22"/>
          <w:lang w:eastAsia="en-US"/>
        </w:rPr>
        <w:t xml:space="preserve"> </w:t>
      </w:r>
    </w:p>
    <w:p w14:paraId="33E8B05B" w14:textId="77777777" w:rsidR="007A5FF5" w:rsidRDefault="007A5FF5" w:rsidP="007A5FF5">
      <w:pPr>
        <w:ind w:left="709"/>
        <w:jc w:val="both"/>
        <w:rPr>
          <w:rFonts w:eastAsia="Calibri"/>
          <w:i w:val="0"/>
          <w:sz w:val="22"/>
          <w:szCs w:val="22"/>
          <w:lang w:eastAsia="en-US"/>
        </w:rPr>
      </w:pPr>
    </w:p>
    <w:p w14:paraId="00C253A7"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Pri prevzemu opreme mora izvajalec naročniku obvezno predložiti</w:t>
      </w:r>
      <w:r>
        <w:rPr>
          <w:i w:val="0"/>
          <w:sz w:val="22"/>
          <w:szCs w:val="22"/>
        </w:rPr>
        <w:t xml:space="preserve"> osnovna navodila za njeno uporabo v slovenskem jeziku, servisno-tehnično dokumentacijo dobavljene opreme, garancijske liste proizvajalcev dobavljene opreme, učne predloge v slovenščini za nadaljnje šolanje drugih uporabnikov, potrdilo o skladnosti s predpisi, listino Odobritev tipa merila pri Uradu RS za meroslovje in kopijo potrdil o izvedenem usposabljanju za vse delavce naročnika (uporabnike opreme), ki so se udeležili usposabljanja.  </w:t>
      </w:r>
    </w:p>
    <w:p w14:paraId="3A0FD0CF" w14:textId="77777777" w:rsidR="007A5FF5" w:rsidRDefault="007A5FF5" w:rsidP="007A5FF5">
      <w:pPr>
        <w:ind w:left="709"/>
        <w:jc w:val="both"/>
        <w:rPr>
          <w:i w:val="0"/>
          <w:sz w:val="22"/>
          <w:szCs w:val="22"/>
          <w:lang w:eastAsia="en-US"/>
        </w:rPr>
      </w:pPr>
    </w:p>
    <w:p w14:paraId="0BCA7650" w14:textId="77777777" w:rsidR="007A5FF5" w:rsidRDefault="007A5FF5" w:rsidP="007A5FF5">
      <w:pPr>
        <w:ind w:left="709"/>
        <w:jc w:val="both"/>
        <w:rPr>
          <w:i w:val="0"/>
          <w:sz w:val="22"/>
          <w:szCs w:val="22"/>
          <w:lang w:eastAsia="en-US"/>
        </w:rPr>
      </w:pPr>
      <w:r>
        <w:rPr>
          <w:i w:val="0"/>
          <w:sz w:val="22"/>
          <w:szCs w:val="22"/>
          <w:lang w:eastAsia="en-US"/>
        </w:rPr>
        <w:t>Brez predložitve dokumentov iz prejšnjega odstavka tega člena prevzem opreme ni opravljen.</w:t>
      </w:r>
    </w:p>
    <w:p w14:paraId="71298339" w14:textId="77777777" w:rsidR="007A5FF5" w:rsidRDefault="007A5FF5" w:rsidP="007A5FF5">
      <w:pPr>
        <w:ind w:left="709"/>
        <w:jc w:val="center"/>
        <w:rPr>
          <w:rFonts w:eastAsia="Calibri"/>
          <w:b/>
          <w:i w:val="0"/>
          <w:sz w:val="22"/>
          <w:szCs w:val="22"/>
          <w:lang w:eastAsia="en-US"/>
        </w:rPr>
      </w:pPr>
    </w:p>
    <w:p w14:paraId="609C0955"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Garancija</w:t>
      </w:r>
    </w:p>
    <w:p w14:paraId="5D1EE3CF" w14:textId="77777777" w:rsidR="007A5FF5" w:rsidRDefault="007A5FF5" w:rsidP="007A5FF5">
      <w:pPr>
        <w:ind w:left="709"/>
        <w:jc w:val="both"/>
        <w:rPr>
          <w:rFonts w:eastAsia="Calibri"/>
          <w:b/>
          <w:i w:val="0"/>
          <w:sz w:val="22"/>
          <w:szCs w:val="22"/>
          <w:lang w:eastAsia="en-US"/>
        </w:rPr>
      </w:pPr>
    </w:p>
    <w:p w14:paraId="0516658D"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11. člen</w:t>
      </w:r>
    </w:p>
    <w:p w14:paraId="47429489" w14:textId="77777777" w:rsidR="007A5FF5" w:rsidRDefault="007A5FF5" w:rsidP="007A5FF5">
      <w:pPr>
        <w:ind w:left="709"/>
        <w:jc w:val="both"/>
        <w:rPr>
          <w:rFonts w:eastAsia="Calibri"/>
          <w:i w:val="0"/>
          <w:sz w:val="22"/>
          <w:szCs w:val="22"/>
          <w:lang w:eastAsia="en-US"/>
        </w:rPr>
      </w:pPr>
    </w:p>
    <w:p w14:paraId="60491C17" w14:textId="77777777" w:rsidR="007A5FF5" w:rsidRDefault="007A5FF5" w:rsidP="007A5FF5">
      <w:pPr>
        <w:shd w:val="clear" w:color="auto" w:fill="FFFFFF"/>
        <w:spacing w:line="254" w:lineRule="exact"/>
        <w:ind w:left="709" w:right="5"/>
        <w:jc w:val="both"/>
        <w:rPr>
          <w:i w:val="0"/>
          <w:sz w:val="22"/>
          <w:szCs w:val="22"/>
          <w:lang w:eastAsia="en-US"/>
        </w:rPr>
      </w:pPr>
      <w:r>
        <w:rPr>
          <w:i w:val="0"/>
          <w:sz w:val="22"/>
          <w:szCs w:val="22"/>
          <w:lang w:eastAsia="en-US"/>
        </w:rPr>
        <w:t xml:space="preserve">Izvajalec zagotavlja za dobavljeno opremo garancijo za čas 24 (štiriindvajset) mesecev od dneva podpisa prevzemnega zapisnika iz 10. člena te pogodbe. V tem času mora izvajalec na lastne stroške odpraviti vse pomanjkljivosti in napake opreme, oziroma, če to ni mogoče, naročniku zagotoviti novo, brezhibno delujočo, opremo. </w:t>
      </w:r>
    </w:p>
    <w:p w14:paraId="6FC793C4" w14:textId="77777777" w:rsidR="007A5FF5" w:rsidRDefault="007A5FF5" w:rsidP="007A5FF5">
      <w:pPr>
        <w:shd w:val="clear" w:color="auto" w:fill="FFFFFF"/>
        <w:spacing w:line="254" w:lineRule="exact"/>
        <w:ind w:left="709" w:right="5"/>
        <w:jc w:val="both"/>
        <w:rPr>
          <w:i w:val="0"/>
          <w:sz w:val="22"/>
          <w:szCs w:val="22"/>
          <w:lang w:eastAsia="en-US"/>
        </w:rPr>
      </w:pPr>
    </w:p>
    <w:p w14:paraId="567CB83E" w14:textId="77777777" w:rsidR="007A5FF5" w:rsidRDefault="007A5FF5" w:rsidP="007A5FF5">
      <w:pPr>
        <w:tabs>
          <w:tab w:val="left" w:pos="476"/>
        </w:tabs>
        <w:ind w:left="709"/>
        <w:jc w:val="both"/>
        <w:rPr>
          <w:i w:val="0"/>
          <w:sz w:val="22"/>
          <w:szCs w:val="22"/>
          <w:lang w:eastAsia="en-US"/>
        </w:rPr>
      </w:pPr>
      <w:r>
        <w:rPr>
          <w:i w:val="0"/>
          <w:sz w:val="22"/>
          <w:szCs w:val="22"/>
          <w:lang w:eastAsia="en-US"/>
        </w:rPr>
        <w:t xml:space="preserve">Pri manjšem popravilu se garancijski rok podaljša za toliko, kolikor časa naročnik ni mogel uporabljati tistega kosa opreme, ki je predmet uveljavljanja garancije. Če pa je bila zaradi nepravilnega delovanja oprema zamenjana ali bistveno popravljena, začne garancijski rok teči znova od zamenjave, oziroma od vrnitve popravljene opreme. Če je bil zamenjan ali bistveno popravljen le kakšen del opreme, začne garancijski rok znova teči samo za ta del. </w:t>
      </w:r>
    </w:p>
    <w:p w14:paraId="09B50E0D" w14:textId="77777777" w:rsidR="007A5FF5" w:rsidRDefault="007A5FF5" w:rsidP="007A5FF5">
      <w:pPr>
        <w:tabs>
          <w:tab w:val="left" w:pos="476"/>
        </w:tabs>
        <w:ind w:left="709"/>
        <w:jc w:val="both"/>
        <w:rPr>
          <w:i w:val="0"/>
          <w:sz w:val="22"/>
          <w:szCs w:val="22"/>
          <w:lang w:eastAsia="en-US"/>
        </w:rPr>
      </w:pPr>
    </w:p>
    <w:p w14:paraId="01E8AEF1"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Vsi stroški (npr. stroški originalnih nadomestnih delov, delo, potni stroški...), ki nastanejo pri servisiranju opreme v garancijskem roku, bremenijo izvajalca. </w:t>
      </w:r>
    </w:p>
    <w:p w14:paraId="568BF917" w14:textId="77777777" w:rsidR="007A5FF5" w:rsidRDefault="007A5FF5" w:rsidP="007A5FF5">
      <w:pPr>
        <w:ind w:left="709"/>
        <w:jc w:val="both"/>
        <w:rPr>
          <w:rFonts w:eastAsia="Calibri"/>
          <w:i w:val="0"/>
          <w:sz w:val="22"/>
          <w:szCs w:val="22"/>
          <w:lang w:eastAsia="en-US"/>
        </w:rPr>
      </w:pPr>
    </w:p>
    <w:p w14:paraId="52DFC145" w14:textId="77777777" w:rsidR="007A5FF5" w:rsidRDefault="007A5FF5" w:rsidP="007A5FF5">
      <w:pPr>
        <w:shd w:val="clear" w:color="auto" w:fill="FFFFFF"/>
        <w:spacing w:line="254" w:lineRule="exact"/>
        <w:ind w:left="709" w:right="5"/>
        <w:jc w:val="both"/>
        <w:rPr>
          <w:rFonts w:eastAsia="Calibri"/>
          <w:i w:val="0"/>
          <w:sz w:val="22"/>
          <w:szCs w:val="22"/>
          <w:lang w:eastAsia="en-US"/>
        </w:rPr>
      </w:pPr>
      <w:r>
        <w:rPr>
          <w:rFonts w:eastAsia="Calibri"/>
          <w:i w:val="0"/>
          <w:sz w:val="22"/>
          <w:szCs w:val="22"/>
          <w:lang w:eastAsia="en-US"/>
        </w:rPr>
        <w:t>Za zavarovanje izpolnitve obveznosti iz tega člena izvajalec predloži naročniku dokazilo o zavarovanju odgovornosti.</w:t>
      </w:r>
    </w:p>
    <w:p w14:paraId="6D0663B5" w14:textId="77777777" w:rsidR="007A5FF5" w:rsidRDefault="007A5FF5" w:rsidP="007A5FF5">
      <w:pPr>
        <w:shd w:val="clear" w:color="auto" w:fill="FFFFFF"/>
        <w:spacing w:line="254" w:lineRule="exact"/>
        <w:ind w:left="709" w:right="5"/>
        <w:jc w:val="both"/>
        <w:rPr>
          <w:i w:val="0"/>
          <w:sz w:val="22"/>
          <w:szCs w:val="22"/>
          <w:lang w:eastAsia="en-US"/>
        </w:rPr>
      </w:pPr>
    </w:p>
    <w:p w14:paraId="292C0952" w14:textId="77777777" w:rsidR="007A5FF5" w:rsidRDefault="007A5FF5" w:rsidP="007A5FF5">
      <w:pPr>
        <w:shd w:val="clear" w:color="auto" w:fill="FFFFFF"/>
        <w:spacing w:line="254" w:lineRule="exact"/>
        <w:ind w:left="709" w:right="5"/>
        <w:jc w:val="center"/>
        <w:rPr>
          <w:i w:val="0"/>
          <w:sz w:val="22"/>
          <w:szCs w:val="22"/>
          <w:lang w:eastAsia="en-US"/>
        </w:rPr>
      </w:pPr>
      <w:r>
        <w:rPr>
          <w:i w:val="0"/>
          <w:sz w:val="22"/>
          <w:szCs w:val="22"/>
          <w:lang w:eastAsia="en-US"/>
        </w:rPr>
        <w:t>12. člen</w:t>
      </w:r>
    </w:p>
    <w:p w14:paraId="196E5E4A" w14:textId="77777777" w:rsidR="007A5FF5" w:rsidRDefault="007A5FF5" w:rsidP="007A5FF5">
      <w:pPr>
        <w:shd w:val="clear" w:color="auto" w:fill="FFFFFF"/>
        <w:spacing w:line="254" w:lineRule="exact"/>
        <w:ind w:left="709" w:right="5"/>
        <w:jc w:val="both"/>
        <w:rPr>
          <w:i w:val="0"/>
          <w:sz w:val="22"/>
          <w:szCs w:val="22"/>
          <w:lang w:eastAsia="en-US"/>
        </w:rPr>
      </w:pPr>
    </w:p>
    <w:p w14:paraId="3A240C02" w14:textId="77777777" w:rsidR="007A5FF5" w:rsidRDefault="007A5FF5" w:rsidP="007A5FF5">
      <w:pPr>
        <w:ind w:left="709"/>
        <w:jc w:val="both"/>
        <w:rPr>
          <w:i w:val="0"/>
          <w:sz w:val="22"/>
          <w:szCs w:val="22"/>
        </w:rPr>
      </w:pPr>
      <w:r>
        <w:rPr>
          <w:i w:val="0"/>
          <w:sz w:val="22"/>
          <w:szCs w:val="22"/>
          <w:lang w:eastAsia="en-US"/>
        </w:rPr>
        <w:t>Naročnik bo prijavo napake iz naslova garancije sporočil</w:t>
      </w:r>
      <w:r>
        <w:rPr>
          <w:i w:val="0"/>
          <w:sz w:val="22"/>
          <w:szCs w:val="22"/>
        </w:rPr>
        <w:t>:</w:t>
      </w:r>
    </w:p>
    <w:p w14:paraId="13ED7B60" w14:textId="77777777" w:rsidR="007A5FF5" w:rsidRDefault="007A5FF5" w:rsidP="007A5FF5">
      <w:pPr>
        <w:numPr>
          <w:ilvl w:val="0"/>
          <w:numId w:val="39"/>
        </w:numPr>
        <w:ind w:left="1134"/>
        <w:jc w:val="both"/>
        <w:rPr>
          <w:i w:val="0"/>
          <w:sz w:val="22"/>
          <w:szCs w:val="22"/>
        </w:rPr>
      </w:pPr>
      <w:r>
        <w:rPr>
          <w:i w:val="0"/>
          <w:sz w:val="22"/>
          <w:szCs w:val="22"/>
        </w:rPr>
        <w:t xml:space="preserve">na elektronski naslov izvajalca: ….. </w:t>
      </w:r>
    </w:p>
    <w:p w14:paraId="18A2D2C4" w14:textId="77777777" w:rsidR="007A5FF5" w:rsidRDefault="007A5FF5" w:rsidP="007A5FF5">
      <w:pPr>
        <w:numPr>
          <w:ilvl w:val="0"/>
          <w:numId w:val="39"/>
        </w:numPr>
        <w:ind w:left="1134"/>
        <w:jc w:val="both"/>
        <w:rPr>
          <w:i w:val="0"/>
          <w:sz w:val="22"/>
          <w:szCs w:val="22"/>
        </w:rPr>
      </w:pPr>
      <w:r>
        <w:rPr>
          <w:i w:val="0"/>
          <w:sz w:val="22"/>
          <w:szCs w:val="22"/>
        </w:rPr>
        <w:t>izjemoma na telefonsko številko …….</w:t>
      </w:r>
    </w:p>
    <w:p w14:paraId="397C6838" w14:textId="77777777" w:rsidR="007A5FF5" w:rsidRDefault="007A5FF5" w:rsidP="007A5FF5">
      <w:pPr>
        <w:ind w:left="709"/>
        <w:jc w:val="both"/>
        <w:rPr>
          <w:i w:val="0"/>
          <w:sz w:val="22"/>
          <w:szCs w:val="22"/>
        </w:rPr>
      </w:pPr>
    </w:p>
    <w:p w14:paraId="74B6FCF7" w14:textId="77777777" w:rsidR="007A5FF5" w:rsidRDefault="007A5FF5" w:rsidP="007A5FF5">
      <w:pPr>
        <w:ind w:left="709"/>
        <w:jc w:val="both"/>
        <w:rPr>
          <w:i w:val="0"/>
          <w:snapToGrid w:val="0"/>
          <w:sz w:val="22"/>
          <w:szCs w:val="22"/>
        </w:rPr>
      </w:pPr>
      <w:r>
        <w:rPr>
          <w:i w:val="0"/>
          <w:snapToGrid w:val="0"/>
          <w:sz w:val="22"/>
          <w:szCs w:val="22"/>
        </w:rPr>
        <w:t>V primeru telefonske prijave napake bo naročnik zaradi nadzora in evidentiranja prijavo napake izvajalcu potrdil tudi pisno po elektronski pošti.</w:t>
      </w:r>
    </w:p>
    <w:p w14:paraId="2B137AA8" w14:textId="77777777" w:rsidR="007A5FF5" w:rsidRDefault="007A5FF5" w:rsidP="007A5FF5">
      <w:pPr>
        <w:shd w:val="clear" w:color="auto" w:fill="FFFFFF"/>
        <w:spacing w:before="216" w:line="250" w:lineRule="exact"/>
        <w:ind w:left="709"/>
        <w:jc w:val="both"/>
        <w:rPr>
          <w:i w:val="0"/>
          <w:sz w:val="22"/>
          <w:szCs w:val="22"/>
          <w:lang w:eastAsia="en-US"/>
        </w:rPr>
      </w:pPr>
      <w:r>
        <w:rPr>
          <w:i w:val="0"/>
          <w:sz w:val="22"/>
          <w:szCs w:val="22"/>
          <w:lang w:eastAsia="en-US"/>
        </w:rPr>
        <w:t xml:space="preserve">Odzivni čas za pričetek odprave napak v garancijskem času je največ 24 (štiriindvajset) ur od prijave napake do pričetka odprave napake. Izvajalec mora v tem roku pristopiti k odpravi napake in o tem obvestiti naročnika. Izvajalec mora naročnika obvestiti tudi o predvidenem času trajanja odprave te napake. </w:t>
      </w:r>
    </w:p>
    <w:p w14:paraId="25553A4D" w14:textId="77777777" w:rsidR="007A5FF5" w:rsidRDefault="007A5FF5" w:rsidP="007A5FF5">
      <w:pPr>
        <w:shd w:val="clear" w:color="auto" w:fill="FFFFFF"/>
        <w:spacing w:before="216" w:line="250" w:lineRule="exact"/>
        <w:ind w:left="709"/>
        <w:jc w:val="both"/>
        <w:rPr>
          <w:i w:val="0"/>
          <w:sz w:val="22"/>
          <w:szCs w:val="22"/>
          <w:lang w:eastAsia="en-US"/>
        </w:rPr>
      </w:pPr>
      <w:r>
        <w:rPr>
          <w:i w:val="0"/>
          <w:sz w:val="22"/>
          <w:szCs w:val="22"/>
          <w:lang w:eastAsia="en-US"/>
        </w:rPr>
        <w:t>Napaka mora biti odpravljena v roku največ 10 (deset) delovnih dni od pričetka odprave te napake.</w:t>
      </w:r>
    </w:p>
    <w:p w14:paraId="51AA6973" w14:textId="77777777" w:rsidR="007A5FF5" w:rsidRDefault="007A5FF5" w:rsidP="007A5FF5">
      <w:pPr>
        <w:shd w:val="clear" w:color="auto" w:fill="FFFFFF"/>
        <w:spacing w:before="211" w:line="250" w:lineRule="exact"/>
        <w:ind w:left="709"/>
        <w:jc w:val="both"/>
        <w:rPr>
          <w:i w:val="0"/>
          <w:sz w:val="22"/>
          <w:szCs w:val="22"/>
          <w:lang w:eastAsia="en-US"/>
        </w:rPr>
      </w:pPr>
      <w:r>
        <w:rPr>
          <w:i w:val="0"/>
          <w:sz w:val="22"/>
          <w:szCs w:val="22"/>
          <w:lang w:eastAsia="en-US"/>
        </w:rPr>
        <w:t>V primeru, da v roku …. (….) ur od pričetka odpravljanja napake ni možno odpraviti napake, je izvajalec dolžan naročniku brezplačno dostaviti ustrezno nadomestno opremo, ki mora biti najmanj enake kakovosti kot nadomeščena oprema, za uporabo v času odprave napak. V primeru, da se enaka napaka pojavi na isti opremi dvakrat zapovrstjo, lahko naročnik zahteva zamenjavo le-te z ekvivalentno novo opremo. Za vso nadomestno oz. ekvivalentno novo opremo mora biti priložena vsa zakonsko zahtevana listinska dokumentacija, oziroma vsa dokumentacija iz četrtega odstavka 10. člena te pogodbe.</w:t>
      </w:r>
    </w:p>
    <w:p w14:paraId="119C3394" w14:textId="77777777" w:rsidR="007A5FF5" w:rsidRDefault="007A5FF5" w:rsidP="007A5FF5">
      <w:pPr>
        <w:tabs>
          <w:tab w:val="left" w:pos="476"/>
        </w:tabs>
        <w:ind w:left="709"/>
        <w:jc w:val="both"/>
        <w:rPr>
          <w:i w:val="0"/>
          <w:sz w:val="22"/>
          <w:szCs w:val="22"/>
          <w:lang w:eastAsia="en-US"/>
        </w:rPr>
      </w:pPr>
    </w:p>
    <w:p w14:paraId="30735D3A" w14:textId="77777777" w:rsidR="007A5FF5" w:rsidRDefault="007A5FF5" w:rsidP="007A5FF5">
      <w:pPr>
        <w:tabs>
          <w:tab w:val="left" w:pos="476"/>
        </w:tabs>
        <w:ind w:left="709"/>
        <w:jc w:val="both"/>
        <w:rPr>
          <w:i w:val="0"/>
          <w:sz w:val="22"/>
          <w:szCs w:val="22"/>
          <w:lang w:eastAsia="en-US"/>
        </w:rPr>
      </w:pPr>
      <w:r>
        <w:rPr>
          <w:i w:val="0"/>
          <w:sz w:val="22"/>
          <w:szCs w:val="22"/>
          <w:lang w:eastAsia="en-US"/>
        </w:rPr>
        <w:t>Odpravo napake na obstoječi opremi, oziroma prevzem nove opreme z ustrezno dokumentacijo, stranki potrdita s podpisom zapisnika. Od dne podpisa zapisnika se štejejo garancijski roki iz drugega odstavka 11. člena te pogodbe.</w:t>
      </w:r>
    </w:p>
    <w:p w14:paraId="54CC5735" w14:textId="77777777" w:rsidR="007A5FF5" w:rsidRDefault="007A5FF5" w:rsidP="007A5FF5">
      <w:pPr>
        <w:ind w:left="709"/>
        <w:jc w:val="both"/>
        <w:rPr>
          <w:rFonts w:eastAsia="Calibri"/>
          <w:i w:val="0"/>
          <w:sz w:val="22"/>
          <w:szCs w:val="22"/>
          <w:lang w:eastAsia="en-US"/>
        </w:rPr>
      </w:pPr>
    </w:p>
    <w:p w14:paraId="3E3A5DA0"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Prepoved prenosa terjatev</w:t>
      </w:r>
    </w:p>
    <w:p w14:paraId="6026A701" w14:textId="77777777" w:rsidR="007A5FF5" w:rsidRDefault="007A5FF5" w:rsidP="007A5FF5">
      <w:pPr>
        <w:ind w:left="709"/>
        <w:jc w:val="both"/>
        <w:rPr>
          <w:rFonts w:eastAsia="Calibri"/>
          <w:b/>
          <w:i w:val="0"/>
          <w:sz w:val="22"/>
          <w:szCs w:val="22"/>
          <w:lang w:eastAsia="en-US"/>
        </w:rPr>
      </w:pPr>
    </w:p>
    <w:p w14:paraId="45E1B013"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13. člen</w:t>
      </w:r>
    </w:p>
    <w:p w14:paraId="7E2C9327" w14:textId="77777777" w:rsidR="007A5FF5" w:rsidRDefault="007A5FF5" w:rsidP="007A5FF5">
      <w:pPr>
        <w:ind w:left="709"/>
        <w:jc w:val="both"/>
        <w:rPr>
          <w:rFonts w:eastAsia="Calibri"/>
          <w:i w:val="0"/>
          <w:sz w:val="22"/>
          <w:szCs w:val="22"/>
          <w:lang w:eastAsia="en-US"/>
        </w:rPr>
      </w:pPr>
    </w:p>
    <w:p w14:paraId="0F163F99"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Stranki pogodbe se v skladu s 417. členom Obligacijskega zakonika izrecno dogovorita, da izvajalec ne sme prenesti na drugega nobenih svojih bodočih terjatev do naročnika, ki jih bo pridobil na podlagi te pogodbe. Prepoved prenosa bodočih terjatev na drugega zajema vse primere oziroma oblike odstopa terjatev, vključno z odstopom namesto izpolnitve, odstopom v izterjavo in odstopom v zavarovanje.</w:t>
      </w:r>
    </w:p>
    <w:p w14:paraId="639290F2" w14:textId="77777777" w:rsidR="007A5FF5" w:rsidRDefault="007A5FF5" w:rsidP="007A5FF5">
      <w:pPr>
        <w:ind w:left="709"/>
        <w:jc w:val="both"/>
        <w:rPr>
          <w:rFonts w:eastAsia="Calibri"/>
          <w:i w:val="0"/>
          <w:sz w:val="22"/>
          <w:szCs w:val="22"/>
          <w:lang w:eastAsia="en-US"/>
        </w:rPr>
      </w:pPr>
    </w:p>
    <w:p w14:paraId="08CF6EE1"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Stranki pogodbe se dogovorita, da za namene te pogodbe bodoča terjatev iz prvega odstavka tega člena pomeni vsako terjatev, ki v trenutku prenosa na drugega še ni nastala, pri čemer se stranki pogodbe dogovorita, da se šteje, da terjatev izvajalca do naročnika nastane takrat, ko je izvajalec  storitev opravil  skladno s to pogodbo,  izvedena dela naročniku obračunal z izstavitvijo e-računa ter je naročnik e-račun potrdil.</w:t>
      </w:r>
    </w:p>
    <w:p w14:paraId="18DD74D9" w14:textId="77777777" w:rsidR="007A5FF5" w:rsidRDefault="007A5FF5" w:rsidP="007A5FF5">
      <w:pPr>
        <w:ind w:left="709"/>
        <w:jc w:val="both"/>
        <w:rPr>
          <w:rFonts w:eastAsia="Calibri"/>
          <w:i w:val="0"/>
          <w:sz w:val="22"/>
          <w:szCs w:val="22"/>
          <w:lang w:eastAsia="en-US"/>
        </w:rPr>
      </w:pPr>
    </w:p>
    <w:p w14:paraId="02D86AC6"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dodatki.</w:t>
      </w:r>
    </w:p>
    <w:p w14:paraId="4384DB69" w14:textId="77777777" w:rsidR="007A5FF5" w:rsidRDefault="007A5FF5" w:rsidP="007A5FF5">
      <w:pPr>
        <w:ind w:left="709"/>
        <w:jc w:val="both"/>
        <w:rPr>
          <w:rFonts w:eastAsia="Calibri"/>
          <w:i w:val="0"/>
          <w:sz w:val="22"/>
          <w:szCs w:val="22"/>
          <w:lang w:eastAsia="en-US"/>
        </w:rPr>
      </w:pPr>
    </w:p>
    <w:p w14:paraId="5AE22ECD"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V primeru, da bi izvajalec  kljub dogovoru o prepovedi prenosa bodočih terjatev prenesel katerokoli svojo bodočo terjatev do naročnika na drugega, je dolžan naročniku plačati tudi pogodbeno kazen v višini 5 % (pet odstotkov) skupne vrednosti pogodbenih del z DDV določene v 3. členu te pogodbe, torej znesek v višini …….  EUR.  Naročnik ima pravico zahtevati plačilo pogodbene kazni ne glede na to, ali je uveljavil pravico do odpovedi. Naročnik ima pravico zahtevati pogodbeno kazen, tudi če presega škodo, ki mu je nastala, in celo če mu ni nastala nobena škoda.</w:t>
      </w:r>
    </w:p>
    <w:p w14:paraId="322A4F48" w14:textId="77777777" w:rsidR="007A5FF5" w:rsidRDefault="007A5FF5" w:rsidP="007A5FF5">
      <w:pPr>
        <w:ind w:left="709"/>
        <w:jc w:val="both"/>
        <w:rPr>
          <w:rFonts w:eastAsia="Calibri"/>
          <w:i w:val="0"/>
          <w:sz w:val="22"/>
          <w:szCs w:val="22"/>
          <w:lang w:eastAsia="en-US"/>
        </w:rPr>
      </w:pPr>
    </w:p>
    <w:p w14:paraId="1C304AB6"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Za znesek pogodbene kazni bo naročnik izvajalcu izstavil račun, ki ga mora izvajalec poravnati v roku 30 dni od dneva izstavitve računa. </w:t>
      </w:r>
    </w:p>
    <w:p w14:paraId="03AEDB86"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V primeru, da bi izvajalec kljub dogovoru o prepovedi prenosa bodočih terjatev prenesel katerokoli svojo bodočo terjatev do naročnika na drugega, je dolžan naročniku v vsakem primeru in ne glede na uveljavitev naročnikovih pravic iz tega člena povrniti škodo, ki je naročniku nastala zaradi kršitve prepovedi prenosa terjatev. Škoda vključuje tudi (a ne izključno) vse zneske, ki bi jih moral naročnik plačati kateremukoli subjektu (vključno s podizvajalci in prevzemniki terjatev) in bi presegali njegove obveznosti po tej pogodbi in dodatkih oziroma zneske, ki bi jih naročnik plačal dvakrat, ker bi bila prvotna izpolnitev enemu od subjektov nepravilna, vključno z zakonskimi zamudnimi obrestmi, ki bi jih moral naročnik plačati </w:t>
      </w:r>
      <w:r>
        <w:rPr>
          <w:rFonts w:eastAsia="Calibri"/>
          <w:i w:val="0"/>
          <w:sz w:val="22"/>
          <w:szCs w:val="22"/>
          <w:lang w:eastAsia="en-US"/>
        </w:rPr>
        <w:lastRenderedPageBreak/>
        <w:t xml:space="preserve">kateremukoli subjektu. Izvajalec soglaša s tem, da naročnik ni odgovoren za morebitno svojo nepravilno izpolnitev, do katere bi prišlo v primeru kršitve prepovedi prenosa bodočih terjatev, zato se izvajalec izrecno obvezuje, da bo povrnil škodo, ki  bo nastala naročniku v posledici nepravilne izpolnitve, in se odpoveduje vsem ugovorom v zvezi z nepravilno izpolnitvijo naročnika. Če bi bila škoda, ki je naročniku nastala, večja od pogodbene kazni, ima naročnik pravico zahtevati razliko do popolne odškodnine. </w:t>
      </w:r>
    </w:p>
    <w:p w14:paraId="66284805" w14:textId="77777777" w:rsidR="007A5FF5" w:rsidRDefault="007A5FF5" w:rsidP="007A5FF5">
      <w:pPr>
        <w:ind w:left="709"/>
        <w:jc w:val="both"/>
        <w:rPr>
          <w:rFonts w:eastAsia="Calibri"/>
          <w:i w:val="0"/>
          <w:sz w:val="22"/>
          <w:szCs w:val="22"/>
          <w:lang w:eastAsia="en-US"/>
        </w:rPr>
      </w:pPr>
    </w:p>
    <w:p w14:paraId="325FC554"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Stranki soglašata s tem, da izvajalec  ne odgovarja naročniku in slednji proti njemu ne more uveljaviti sankcij iz tega člena v primeru, da bi  izvajalčevi podizvajalci odstopili drugemu svoje terjatve do naročnika ali izvajalca. </w:t>
      </w:r>
    </w:p>
    <w:p w14:paraId="1F21F55E" w14:textId="77777777" w:rsidR="007A5FF5" w:rsidRDefault="007A5FF5" w:rsidP="007A5FF5">
      <w:pPr>
        <w:ind w:left="709"/>
        <w:jc w:val="both"/>
        <w:rPr>
          <w:rFonts w:eastAsia="Calibri"/>
          <w:i w:val="0"/>
          <w:sz w:val="22"/>
          <w:szCs w:val="22"/>
          <w:lang w:eastAsia="en-US"/>
        </w:rPr>
      </w:pPr>
    </w:p>
    <w:p w14:paraId="74CEE66B"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Stranki ugotavljata, da naročnik ni seznanjen s tem, da bi izvajalec katerakoli dela po tej pogodbi izvedel s podizvajalci, razen za dela, za katera je s to pogodbo ali z dodatki k njej izrecno dogovorjeno, da bodo izvedena s podizvajalci. </w:t>
      </w:r>
    </w:p>
    <w:p w14:paraId="406A9DD1" w14:textId="77777777" w:rsidR="007A5FF5" w:rsidRDefault="007A5FF5" w:rsidP="007A5FF5">
      <w:pPr>
        <w:ind w:left="709"/>
        <w:jc w:val="both"/>
        <w:rPr>
          <w:rFonts w:eastAsia="Calibri"/>
          <w:i w:val="0"/>
          <w:sz w:val="22"/>
          <w:szCs w:val="22"/>
          <w:lang w:eastAsia="en-US"/>
        </w:rPr>
      </w:pPr>
    </w:p>
    <w:p w14:paraId="55353A02" w14:textId="77777777" w:rsidR="007A5FF5" w:rsidRDefault="007A5FF5" w:rsidP="007A5FF5">
      <w:pPr>
        <w:ind w:left="709"/>
        <w:jc w:val="both"/>
        <w:rPr>
          <w:rFonts w:eastAsia="Calibri"/>
          <w:i w:val="0"/>
          <w:sz w:val="22"/>
          <w:szCs w:val="22"/>
          <w:lang w:eastAsia="en-US"/>
        </w:rPr>
      </w:pPr>
    </w:p>
    <w:p w14:paraId="75FF4BD2"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Pogodbena kazen</w:t>
      </w:r>
    </w:p>
    <w:p w14:paraId="5E0CA31C" w14:textId="77777777" w:rsidR="007A5FF5" w:rsidRDefault="007A5FF5" w:rsidP="007A5FF5">
      <w:pPr>
        <w:ind w:left="709"/>
        <w:rPr>
          <w:rFonts w:eastAsia="Calibri"/>
          <w:b/>
          <w:sz w:val="22"/>
          <w:szCs w:val="22"/>
          <w:lang w:eastAsia="en-US"/>
        </w:rPr>
      </w:pPr>
    </w:p>
    <w:p w14:paraId="25DA51B3"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14. člen</w:t>
      </w:r>
    </w:p>
    <w:p w14:paraId="437D026A" w14:textId="77777777" w:rsidR="007A5FF5" w:rsidRDefault="007A5FF5" w:rsidP="007A5FF5">
      <w:pPr>
        <w:ind w:left="709"/>
        <w:jc w:val="both"/>
        <w:rPr>
          <w:rFonts w:eastAsia="Calibri"/>
          <w:i w:val="0"/>
          <w:sz w:val="22"/>
          <w:szCs w:val="22"/>
          <w:lang w:eastAsia="en-US"/>
        </w:rPr>
      </w:pPr>
    </w:p>
    <w:p w14:paraId="2DD273CD" w14:textId="77777777" w:rsidR="007A5FF5" w:rsidRDefault="007A5FF5" w:rsidP="007A5FF5">
      <w:pPr>
        <w:ind w:left="709"/>
        <w:jc w:val="both"/>
        <w:rPr>
          <w:i w:val="0"/>
          <w:sz w:val="22"/>
          <w:szCs w:val="22"/>
        </w:rPr>
      </w:pPr>
      <w:r>
        <w:rPr>
          <w:rFonts w:eastAsia="Calibri"/>
          <w:i w:val="0"/>
          <w:sz w:val="22"/>
          <w:szCs w:val="22"/>
          <w:lang w:eastAsia="en-US"/>
        </w:rPr>
        <w:t xml:space="preserve">Naročnik bo v primeru zamude pri dobavi opreme in izvedbi usposabljanja, izvajalcu za vsak koledarski dan zamude zaračunal pogodbeno kazen v višini 0,2% od skupne pogodbene cene z DDV iz </w:t>
      </w:r>
      <w:r>
        <w:rPr>
          <w:rFonts w:eastAsia="Calibri"/>
          <w:i w:val="0"/>
          <w:sz w:val="22"/>
          <w:szCs w:val="22"/>
        </w:rPr>
        <w:t xml:space="preserve">4. člena te pogodbe, to je </w:t>
      </w:r>
      <w:r>
        <w:rPr>
          <w:i w:val="0"/>
          <w:sz w:val="22"/>
          <w:szCs w:val="22"/>
        </w:rPr>
        <w:t>………………</w:t>
      </w:r>
      <w:r>
        <w:rPr>
          <w:rFonts w:eastAsia="Calibri"/>
          <w:i w:val="0"/>
          <w:sz w:val="22"/>
          <w:szCs w:val="22"/>
        </w:rPr>
        <w:t xml:space="preserve"> EUR za vsak koledarski dan zamude, vendar ne več kot ……% (….. odstotkov) </w:t>
      </w:r>
      <w:r>
        <w:rPr>
          <w:rFonts w:eastAsia="Calibri"/>
          <w:i w:val="0"/>
          <w:sz w:val="22"/>
          <w:szCs w:val="22"/>
          <w:lang w:eastAsia="en-US"/>
        </w:rPr>
        <w:t>od skupne pogodbene cene z DDV</w:t>
      </w:r>
      <w:r>
        <w:rPr>
          <w:rFonts w:eastAsia="Calibri"/>
          <w:i w:val="0"/>
          <w:sz w:val="22"/>
          <w:szCs w:val="22"/>
        </w:rPr>
        <w:t>.</w:t>
      </w:r>
      <w:r>
        <w:rPr>
          <w:i w:val="0"/>
          <w:sz w:val="22"/>
          <w:szCs w:val="22"/>
        </w:rPr>
        <w:t xml:space="preserve"> </w:t>
      </w:r>
    </w:p>
    <w:p w14:paraId="7DB14A66" w14:textId="77777777" w:rsidR="007A5FF5" w:rsidRDefault="007A5FF5" w:rsidP="007A5FF5">
      <w:pPr>
        <w:ind w:left="709"/>
        <w:jc w:val="both"/>
        <w:rPr>
          <w:i w:val="0"/>
          <w:sz w:val="22"/>
          <w:szCs w:val="22"/>
        </w:rPr>
      </w:pPr>
    </w:p>
    <w:p w14:paraId="15801D79" w14:textId="77777777" w:rsidR="007A5FF5" w:rsidRDefault="007A5FF5" w:rsidP="007A5FF5">
      <w:pPr>
        <w:ind w:left="709"/>
        <w:jc w:val="both"/>
        <w:rPr>
          <w:i w:val="0"/>
          <w:sz w:val="22"/>
          <w:szCs w:val="22"/>
        </w:rPr>
      </w:pPr>
      <w:r>
        <w:rPr>
          <w:i w:val="0"/>
          <w:sz w:val="22"/>
          <w:szCs w:val="22"/>
        </w:rPr>
        <w:t>Za znesek pogodbene kazni bo naročnik izvajalcu izstavil račun, ki ga mora izvajalec poravnati v roku 30 (trideset) dni od dneva izstavitve računa.</w:t>
      </w:r>
    </w:p>
    <w:p w14:paraId="6EF76C84" w14:textId="77777777" w:rsidR="007A5FF5" w:rsidRDefault="007A5FF5" w:rsidP="007A5FF5">
      <w:pPr>
        <w:ind w:left="709"/>
        <w:jc w:val="both"/>
        <w:rPr>
          <w:i w:val="0"/>
          <w:strike/>
          <w:sz w:val="22"/>
          <w:szCs w:val="22"/>
        </w:rPr>
      </w:pPr>
    </w:p>
    <w:p w14:paraId="250B01AF" w14:textId="77777777" w:rsidR="007A5FF5" w:rsidRDefault="007A5FF5" w:rsidP="007A5FF5">
      <w:pPr>
        <w:ind w:left="709"/>
        <w:jc w:val="both"/>
        <w:rPr>
          <w:i w:val="0"/>
          <w:sz w:val="22"/>
          <w:szCs w:val="22"/>
        </w:rPr>
      </w:pPr>
      <w:r>
        <w:rPr>
          <w:i w:val="0"/>
          <w:sz w:val="22"/>
          <w:szCs w:val="22"/>
        </w:rPr>
        <w:t>Če naročniku nastane večja škoda, kot jo predstavlja dogovorjena pogodbena kazen, je izvajalec dolžan plačati naročniku tudi razliko do popolne odškodnine.</w:t>
      </w:r>
    </w:p>
    <w:p w14:paraId="324C689F" w14:textId="77777777" w:rsidR="007A5FF5" w:rsidRDefault="007A5FF5" w:rsidP="007A5FF5">
      <w:pPr>
        <w:ind w:left="709"/>
        <w:jc w:val="both"/>
        <w:rPr>
          <w:i w:val="0"/>
          <w:sz w:val="22"/>
          <w:szCs w:val="22"/>
        </w:rPr>
      </w:pPr>
    </w:p>
    <w:p w14:paraId="385671A1" w14:textId="77777777" w:rsidR="007A5FF5" w:rsidRDefault="007A5FF5" w:rsidP="007A5FF5">
      <w:pPr>
        <w:ind w:left="709"/>
        <w:jc w:val="both"/>
        <w:rPr>
          <w:i w:val="0"/>
          <w:sz w:val="22"/>
          <w:szCs w:val="22"/>
        </w:rPr>
      </w:pPr>
      <w:r>
        <w:rPr>
          <w:i w:val="0"/>
          <w:sz w:val="22"/>
          <w:szCs w:val="22"/>
        </w:rPr>
        <w:t>Plačilo pogodbene kazni izvajalca ne odvezuje od izpolnitve pogodbenih obveznosti.</w:t>
      </w:r>
    </w:p>
    <w:p w14:paraId="67520D78" w14:textId="77777777" w:rsidR="007A5FF5" w:rsidRDefault="007A5FF5" w:rsidP="007A5FF5">
      <w:pPr>
        <w:ind w:firstLine="708"/>
        <w:rPr>
          <w:i w:val="0"/>
          <w:sz w:val="22"/>
          <w:szCs w:val="22"/>
        </w:rPr>
      </w:pPr>
    </w:p>
    <w:p w14:paraId="51DBA895" w14:textId="77777777" w:rsidR="007A5FF5" w:rsidRDefault="007A5FF5" w:rsidP="007A5FF5">
      <w:pPr>
        <w:spacing w:line="240" w:lineRule="exact"/>
        <w:ind w:firstLine="708"/>
        <w:jc w:val="both"/>
        <w:rPr>
          <w:i w:val="0"/>
          <w:sz w:val="22"/>
          <w:szCs w:val="22"/>
        </w:rPr>
      </w:pPr>
      <w:r>
        <w:rPr>
          <w:i w:val="0"/>
          <w:sz w:val="22"/>
          <w:szCs w:val="22"/>
        </w:rPr>
        <w:t>Plačilo pogodbene kazni za zamudo ne vpliva na morebitne druge odškodninske zahtevke naročnika.</w:t>
      </w:r>
    </w:p>
    <w:p w14:paraId="72DF3CDC" w14:textId="77777777" w:rsidR="007A5FF5" w:rsidRDefault="007A5FF5" w:rsidP="007A5FF5">
      <w:pPr>
        <w:spacing w:line="240" w:lineRule="exact"/>
        <w:ind w:left="709"/>
        <w:jc w:val="both"/>
        <w:rPr>
          <w:i w:val="0"/>
          <w:sz w:val="22"/>
          <w:szCs w:val="22"/>
        </w:rPr>
      </w:pPr>
    </w:p>
    <w:p w14:paraId="792EB0DD" w14:textId="77777777" w:rsidR="007A5FF5" w:rsidRDefault="007A5FF5" w:rsidP="007A5FF5">
      <w:pPr>
        <w:spacing w:line="240" w:lineRule="exact"/>
        <w:ind w:left="708"/>
        <w:jc w:val="both"/>
        <w:rPr>
          <w:i w:val="0"/>
          <w:sz w:val="22"/>
          <w:szCs w:val="22"/>
        </w:rPr>
      </w:pPr>
      <w:r>
        <w:rPr>
          <w:i w:val="0"/>
          <w:sz w:val="22"/>
          <w:szCs w:val="22"/>
        </w:rPr>
        <w:t>V primeru, da bi izvajalec pri izvedbi dobave zamujal več kot …… (…….) dni, ima naročnik poleg pogodbene kazni in odškodnine tudi pravico do odstopa od pogodbe.</w:t>
      </w:r>
    </w:p>
    <w:p w14:paraId="0F4412B0" w14:textId="77777777" w:rsidR="007A5FF5" w:rsidRDefault="007A5FF5" w:rsidP="007A5FF5">
      <w:pPr>
        <w:ind w:left="709"/>
        <w:rPr>
          <w:i w:val="0"/>
          <w:sz w:val="22"/>
          <w:szCs w:val="22"/>
        </w:rPr>
      </w:pPr>
    </w:p>
    <w:p w14:paraId="418D9BEA" w14:textId="77777777" w:rsidR="007A5FF5" w:rsidRDefault="007A5FF5" w:rsidP="007A5FF5">
      <w:pPr>
        <w:ind w:left="709"/>
        <w:rPr>
          <w:rFonts w:eastAsia="Calibri"/>
          <w:i w:val="0"/>
          <w:sz w:val="22"/>
          <w:szCs w:val="22"/>
          <w:lang w:eastAsia="en-US"/>
        </w:rPr>
      </w:pPr>
    </w:p>
    <w:p w14:paraId="70A33FC3"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Prenehanje te pogodbe pred izpolnitvijo pogodbenih obveznosti</w:t>
      </w:r>
    </w:p>
    <w:p w14:paraId="41D2214A" w14:textId="77777777" w:rsidR="007A5FF5" w:rsidRDefault="007A5FF5" w:rsidP="007A5FF5">
      <w:pPr>
        <w:ind w:left="709"/>
        <w:jc w:val="both"/>
        <w:rPr>
          <w:rFonts w:eastAsia="Calibri"/>
          <w:b/>
          <w:i w:val="0"/>
          <w:sz w:val="22"/>
          <w:szCs w:val="22"/>
          <w:lang w:eastAsia="en-US"/>
        </w:rPr>
      </w:pPr>
    </w:p>
    <w:p w14:paraId="3553DAB1"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15. člen</w:t>
      </w:r>
    </w:p>
    <w:p w14:paraId="6CF984BA" w14:textId="77777777" w:rsidR="007A5FF5" w:rsidRDefault="007A5FF5" w:rsidP="007A5FF5">
      <w:pPr>
        <w:ind w:left="709"/>
        <w:rPr>
          <w:rFonts w:eastAsia="Calibri"/>
          <w:b/>
          <w:i w:val="0"/>
          <w:sz w:val="22"/>
          <w:szCs w:val="22"/>
          <w:lang w:eastAsia="en-US"/>
        </w:rPr>
      </w:pPr>
    </w:p>
    <w:p w14:paraId="3B65B7E6" w14:textId="77777777" w:rsidR="007A5FF5" w:rsidRDefault="007A5FF5" w:rsidP="007A5FF5">
      <w:pPr>
        <w:ind w:left="709"/>
        <w:jc w:val="both"/>
        <w:rPr>
          <w:i w:val="0"/>
          <w:sz w:val="22"/>
          <w:szCs w:val="22"/>
        </w:rPr>
      </w:pPr>
      <w:r>
        <w:rPr>
          <w:i w:val="0"/>
          <w:sz w:val="22"/>
          <w:szCs w:val="22"/>
        </w:rPr>
        <w:t xml:space="preserve">V primeru, da izvajalec svojih pogodbenih obveznosti ne izpolnjuje </w:t>
      </w:r>
      <w:r>
        <w:rPr>
          <w:rFonts w:eastAsia="Calibri"/>
          <w:i w:val="0"/>
          <w:sz w:val="22"/>
          <w:szCs w:val="22"/>
          <w:lang w:eastAsia="en-US"/>
        </w:rPr>
        <w:t>pravočasno, strokovno in kvalitetno s skrbnostjo dobrega strokovnjaka, v skladu z veljavnimi predpisi in standardi, to pogodbo in z zahtevami naročnika ali če izvajalec kako drugače krši svoje pogodbene obveznosti, lahko naročnik odstopi od te pogodbe</w:t>
      </w:r>
      <w:r>
        <w:rPr>
          <w:i w:val="0"/>
          <w:sz w:val="22"/>
          <w:szCs w:val="22"/>
        </w:rPr>
        <w:t xml:space="preserve">. Naročnik bo izvajalca, razen v primeru, da ta pogodba ne določa drugače, predhodno opozoril na kršitev in mu določil primeren rok za odpravo kršitev. Če izvajalec kršitev pogodbenih obveznosti tudi v dodatnem roku ne bo odpravil, bo štelo, da je po preteku dodatnega roka ta pogodba razvezana po samem zakonu. </w:t>
      </w:r>
    </w:p>
    <w:p w14:paraId="484CD4C9" w14:textId="77777777" w:rsidR="007A5FF5" w:rsidRDefault="007A5FF5" w:rsidP="007A5FF5">
      <w:pPr>
        <w:ind w:left="709"/>
        <w:jc w:val="both"/>
        <w:rPr>
          <w:i w:val="0"/>
          <w:sz w:val="22"/>
          <w:szCs w:val="22"/>
        </w:rPr>
      </w:pPr>
    </w:p>
    <w:p w14:paraId="468C01E1" w14:textId="77777777" w:rsidR="007A5FF5" w:rsidRDefault="007A5FF5" w:rsidP="007A5FF5">
      <w:pPr>
        <w:ind w:left="709"/>
        <w:jc w:val="both"/>
        <w:rPr>
          <w:i w:val="0"/>
          <w:sz w:val="22"/>
          <w:szCs w:val="22"/>
        </w:rPr>
      </w:pPr>
      <w:r>
        <w:rPr>
          <w:i w:val="0"/>
          <w:sz w:val="22"/>
          <w:szCs w:val="22"/>
        </w:rPr>
        <w:t xml:space="preserve">Naročnik lahko med veljavnostjo te pogodbe, ne glede na določila Obligacijskega zakonika Uradni list RS, št. </w:t>
      </w:r>
      <w:hyperlink r:id="rId12" w:tgtFrame="_blank" w:tooltip="Obligacijski zakonik (uradno prečiščeno besedilo)" w:history="1">
        <w:r>
          <w:rPr>
            <w:rStyle w:val="Hiperpovezava"/>
            <w:i w:val="0"/>
            <w:sz w:val="22"/>
            <w:szCs w:val="22"/>
          </w:rPr>
          <w:t>97/07</w:t>
        </w:r>
      </w:hyperlink>
      <w:r>
        <w:rPr>
          <w:i w:val="0"/>
          <w:sz w:val="22"/>
          <w:szCs w:val="22"/>
        </w:rPr>
        <w:t xml:space="preserve"> – uradno prečiščeno besedilo, </w:t>
      </w:r>
      <w:hyperlink r:id="rId13" w:tgtFrame="_blank" w:tooltip="Odločba o razveljavitvi 184. člena Obligacijskega zakonika" w:history="1">
        <w:r>
          <w:rPr>
            <w:rStyle w:val="Hiperpovezava"/>
            <w:i w:val="0"/>
            <w:sz w:val="22"/>
            <w:szCs w:val="22"/>
          </w:rPr>
          <w:t>64/16</w:t>
        </w:r>
      </w:hyperlink>
      <w:r>
        <w:rPr>
          <w:i w:val="0"/>
          <w:sz w:val="22"/>
          <w:szCs w:val="22"/>
        </w:rPr>
        <w:t xml:space="preserve"> – odl. US in </w:t>
      </w:r>
      <w:hyperlink r:id="rId14" w:tgtFrame="_blank" w:tooltip="Avtentična razlaga 631. člena Obligacijskega zakonika" w:history="1">
        <w:r>
          <w:rPr>
            <w:rStyle w:val="Hiperpovezava"/>
            <w:i w:val="0"/>
            <w:sz w:val="22"/>
            <w:szCs w:val="22"/>
          </w:rPr>
          <w:t>20/18</w:t>
        </w:r>
      </w:hyperlink>
      <w:r>
        <w:rPr>
          <w:i w:val="0"/>
          <w:sz w:val="22"/>
          <w:szCs w:val="22"/>
        </w:rPr>
        <w:t xml:space="preserve"> – OROZ631), odstopi od te pogodbe brez dodatnega roka tudi v naslednjih okoliščinah:</w:t>
      </w:r>
    </w:p>
    <w:p w14:paraId="0430ECEF" w14:textId="77777777" w:rsidR="007A5FF5" w:rsidRDefault="007A5FF5" w:rsidP="007A5FF5">
      <w:pPr>
        <w:numPr>
          <w:ilvl w:val="0"/>
          <w:numId w:val="40"/>
        </w:numPr>
        <w:ind w:left="993" w:hanging="284"/>
        <w:jc w:val="both"/>
        <w:rPr>
          <w:i w:val="0"/>
          <w:sz w:val="22"/>
          <w:szCs w:val="22"/>
        </w:rPr>
      </w:pPr>
      <w:r>
        <w:rPr>
          <w:i w:val="0"/>
          <w:sz w:val="22"/>
          <w:szCs w:val="22"/>
        </w:rPr>
        <w:t>ne opravlja storitev v roku, dogovorjenim s to pogodbo, niti v naknadnem roku, ki mu ga določi naročnik;</w:t>
      </w:r>
    </w:p>
    <w:p w14:paraId="63FE3848" w14:textId="77777777" w:rsidR="007A5FF5" w:rsidRDefault="007A5FF5" w:rsidP="007A5FF5">
      <w:pPr>
        <w:numPr>
          <w:ilvl w:val="0"/>
          <w:numId w:val="40"/>
        </w:numPr>
        <w:ind w:left="993" w:hanging="284"/>
        <w:jc w:val="both"/>
        <w:rPr>
          <w:i w:val="0"/>
          <w:sz w:val="22"/>
          <w:szCs w:val="22"/>
        </w:rPr>
      </w:pPr>
      <w:r>
        <w:rPr>
          <w:i w:val="0"/>
          <w:sz w:val="22"/>
          <w:szCs w:val="22"/>
        </w:rPr>
        <w:lastRenderedPageBreak/>
        <w:t>ne dosega s to pogodbo dogovorjene kvalitete in le-te ne vzpostavi niti v naknadnem roku, ki mu ga določi naročnik;</w:t>
      </w:r>
    </w:p>
    <w:p w14:paraId="2AC2097C" w14:textId="77777777" w:rsidR="007A5FF5" w:rsidRDefault="007A5FF5" w:rsidP="007A5FF5">
      <w:pPr>
        <w:numPr>
          <w:ilvl w:val="0"/>
          <w:numId w:val="40"/>
        </w:numPr>
        <w:ind w:left="993" w:hanging="284"/>
        <w:jc w:val="both"/>
        <w:rPr>
          <w:i w:val="0"/>
          <w:sz w:val="22"/>
          <w:szCs w:val="22"/>
        </w:rPr>
      </w:pPr>
      <w:r>
        <w:rPr>
          <w:i w:val="0"/>
          <w:sz w:val="22"/>
          <w:szCs w:val="22"/>
        </w:rPr>
        <w:t>če kako drugače krši določila te pogodbe.</w:t>
      </w:r>
    </w:p>
    <w:p w14:paraId="70F2A007" w14:textId="77777777" w:rsidR="007A5FF5" w:rsidRDefault="007A5FF5" w:rsidP="007A5FF5">
      <w:pPr>
        <w:tabs>
          <w:tab w:val="left" w:pos="4320"/>
        </w:tabs>
        <w:ind w:left="709"/>
        <w:jc w:val="both"/>
        <w:rPr>
          <w:i w:val="0"/>
          <w:sz w:val="22"/>
          <w:szCs w:val="22"/>
        </w:rPr>
      </w:pPr>
    </w:p>
    <w:p w14:paraId="26F21F69" w14:textId="77777777" w:rsidR="007A5FF5" w:rsidRDefault="007A5FF5" w:rsidP="007A5FF5">
      <w:pPr>
        <w:tabs>
          <w:tab w:val="left" w:pos="4320"/>
        </w:tabs>
        <w:ind w:left="709"/>
        <w:jc w:val="both"/>
        <w:rPr>
          <w:i w:val="0"/>
          <w:sz w:val="22"/>
          <w:szCs w:val="22"/>
        </w:rPr>
      </w:pPr>
      <w:r>
        <w:rPr>
          <w:i w:val="0"/>
          <w:sz w:val="22"/>
          <w:szCs w:val="22"/>
        </w:rPr>
        <w:t xml:space="preserve">V primeru prenehanja te pogodbe po prejšnjih treh alinejah iz razlogov na strani izvajalca, je izvajalec dolžan povrniti naročniku vso nastalo škodo, vključno z morebitnimi stroški, povezanimi z novim razpisom in izborom novega izvajalca. </w:t>
      </w:r>
    </w:p>
    <w:p w14:paraId="31ABC428" w14:textId="77777777" w:rsidR="007A5FF5" w:rsidRDefault="007A5FF5" w:rsidP="007A5FF5">
      <w:pPr>
        <w:tabs>
          <w:tab w:val="left" w:pos="4320"/>
        </w:tabs>
        <w:ind w:left="709"/>
        <w:jc w:val="both"/>
        <w:rPr>
          <w:i w:val="0"/>
          <w:sz w:val="22"/>
          <w:szCs w:val="22"/>
        </w:rPr>
      </w:pPr>
    </w:p>
    <w:p w14:paraId="2590F12C" w14:textId="77777777" w:rsidR="007A5FF5" w:rsidRDefault="007A5FF5" w:rsidP="007A5FF5">
      <w:pPr>
        <w:ind w:left="709"/>
        <w:rPr>
          <w:rFonts w:eastAsia="Calibri"/>
          <w:b/>
          <w:sz w:val="22"/>
          <w:szCs w:val="22"/>
          <w:lang w:eastAsia="en-US"/>
        </w:rPr>
      </w:pPr>
    </w:p>
    <w:p w14:paraId="4480F921"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Varstvo podatkov</w:t>
      </w:r>
    </w:p>
    <w:p w14:paraId="22E24028" w14:textId="77777777" w:rsidR="007A5FF5" w:rsidRDefault="007A5FF5" w:rsidP="007A5FF5">
      <w:pPr>
        <w:ind w:left="709"/>
        <w:jc w:val="both"/>
        <w:rPr>
          <w:rFonts w:eastAsia="Calibri"/>
          <w:i w:val="0"/>
          <w:sz w:val="22"/>
          <w:szCs w:val="22"/>
          <w:lang w:eastAsia="en-US"/>
        </w:rPr>
      </w:pPr>
    </w:p>
    <w:p w14:paraId="5CC3F7DA"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16. člen</w:t>
      </w:r>
    </w:p>
    <w:p w14:paraId="65083E4F" w14:textId="77777777" w:rsidR="007A5FF5" w:rsidRDefault="007A5FF5" w:rsidP="007A5FF5">
      <w:pPr>
        <w:ind w:left="709"/>
        <w:jc w:val="both"/>
        <w:rPr>
          <w:rFonts w:eastAsia="Calibri"/>
          <w:i w:val="0"/>
          <w:sz w:val="22"/>
          <w:szCs w:val="22"/>
          <w:lang w:eastAsia="en-US"/>
        </w:rPr>
      </w:pPr>
    </w:p>
    <w:p w14:paraId="084B4DEB" w14:textId="77777777" w:rsidR="007A5FF5" w:rsidRDefault="007A5FF5" w:rsidP="007A5FF5">
      <w:pPr>
        <w:ind w:left="709"/>
        <w:jc w:val="both"/>
        <w:rPr>
          <w:i w:val="0"/>
          <w:sz w:val="22"/>
          <w:szCs w:val="22"/>
        </w:rPr>
      </w:pPr>
      <w:r>
        <w:rPr>
          <w:i w:val="0"/>
          <w:sz w:val="22"/>
          <w:szCs w:val="22"/>
        </w:rPr>
        <w:t xml:space="preserve">Pogodbeni stranki se obvezujeta, da bosta varovali kot poslovno skrivnost vse podatke v zvezi s sklepanjem in izvajanjem te pogodbe, ki sta jih skladno z veljavnimi predpisi določili za poslovno skrivnost, razen podatkov, ki v skladu z veljavnimi predpisi štejejo za javne. Izvajalec ne sme izkoriščati za svojo osebno uporabo ali izdati tretjemu podatkov, s katerimi se seznani pri izvajanju del po tej pogodbi.  </w:t>
      </w:r>
    </w:p>
    <w:p w14:paraId="4BF8F574" w14:textId="77777777" w:rsidR="007A5FF5" w:rsidRDefault="007A5FF5" w:rsidP="007A5FF5">
      <w:pPr>
        <w:ind w:left="709"/>
        <w:jc w:val="both"/>
        <w:rPr>
          <w:i w:val="0"/>
          <w:sz w:val="22"/>
          <w:szCs w:val="22"/>
        </w:rPr>
      </w:pPr>
    </w:p>
    <w:p w14:paraId="28ED4F1D" w14:textId="77777777" w:rsidR="007A5FF5" w:rsidRDefault="007A5FF5" w:rsidP="007A5FF5">
      <w:pPr>
        <w:ind w:left="709"/>
        <w:jc w:val="both"/>
        <w:rPr>
          <w:i w:val="0"/>
          <w:sz w:val="22"/>
          <w:szCs w:val="22"/>
        </w:rPr>
      </w:pPr>
      <w:r>
        <w:rPr>
          <w:i w:val="0"/>
          <w:sz w:val="22"/>
          <w:szCs w:val="22"/>
        </w:rPr>
        <w:t xml:space="preserve">Pogodbeni stranki sta sporazumni, da obveznost varovanja podatkov iz prejšnjega odstavka velja za vse osebe, ki v imenu izvajalca opravljajo storitve po tej pogodbi. Pogodbeni stranki  sta sporazumni, da ta obveznost velja tudi po prenehanju veljavnosti te pogodbe. </w:t>
      </w:r>
    </w:p>
    <w:p w14:paraId="3300DB8F" w14:textId="77777777" w:rsidR="007A5FF5" w:rsidRDefault="007A5FF5" w:rsidP="007A5FF5">
      <w:pPr>
        <w:ind w:left="709"/>
        <w:jc w:val="both"/>
        <w:rPr>
          <w:i w:val="0"/>
          <w:sz w:val="22"/>
          <w:szCs w:val="22"/>
        </w:rPr>
      </w:pPr>
    </w:p>
    <w:p w14:paraId="42F3D67D" w14:textId="77777777" w:rsidR="007A5FF5" w:rsidRDefault="007A5FF5" w:rsidP="007A5FF5">
      <w:pPr>
        <w:ind w:left="709"/>
        <w:jc w:val="both"/>
        <w:rPr>
          <w:i w:val="0"/>
          <w:sz w:val="22"/>
          <w:szCs w:val="22"/>
        </w:rPr>
      </w:pPr>
      <w:r>
        <w:rPr>
          <w:i w:val="0"/>
          <w:sz w:val="22"/>
          <w:szCs w:val="22"/>
        </w:rPr>
        <w:t xml:space="preserve">V primeru kršitve določb o varovanju poslovne skrivnosti, sta pogodbeni stranki odškodninsko odgovorni za vso posredno in neposredno škodo.  </w:t>
      </w:r>
    </w:p>
    <w:p w14:paraId="1F785593" w14:textId="77777777" w:rsidR="007A5FF5" w:rsidRDefault="007A5FF5" w:rsidP="007A5FF5">
      <w:pPr>
        <w:ind w:left="709"/>
        <w:jc w:val="both"/>
        <w:rPr>
          <w:i w:val="0"/>
          <w:sz w:val="22"/>
          <w:szCs w:val="22"/>
        </w:rPr>
      </w:pPr>
    </w:p>
    <w:p w14:paraId="6677ABE9" w14:textId="77777777" w:rsidR="007A5FF5" w:rsidRDefault="007A5FF5" w:rsidP="007A5FF5">
      <w:pPr>
        <w:ind w:left="709"/>
        <w:jc w:val="both"/>
        <w:rPr>
          <w:i w:val="0"/>
          <w:sz w:val="22"/>
          <w:szCs w:val="22"/>
        </w:rPr>
      </w:pPr>
    </w:p>
    <w:p w14:paraId="180AFCBD"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Pooblaščeni predstavniki pogodbenih strank</w:t>
      </w:r>
    </w:p>
    <w:p w14:paraId="788E9222" w14:textId="77777777" w:rsidR="007A5FF5" w:rsidRDefault="007A5FF5" w:rsidP="007A5FF5">
      <w:pPr>
        <w:ind w:left="709"/>
        <w:rPr>
          <w:rFonts w:eastAsia="Calibri"/>
          <w:b/>
          <w:sz w:val="22"/>
          <w:szCs w:val="22"/>
          <w:lang w:eastAsia="en-US"/>
        </w:rPr>
      </w:pPr>
    </w:p>
    <w:p w14:paraId="10891A64"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17. člen</w:t>
      </w:r>
    </w:p>
    <w:p w14:paraId="76C62180" w14:textId="77777777" w:rsidR="007A5FF5" w:rsidRDefault="007A5FF5" w:rsidP="007A5FF5">
      <w:pPr>
        <w:tabs>
          <w:tab w:val="left" w:pos="476"/>
        </w:tabs>
        <w:ind w:left="709"/>
        <w:jc w:val="both"/>
        <w:rPr>
          <w:rFonts w:eastAsia="MS Mincho"/>
          <w:i w:val="0"/>
          <w:sz w:val="22"/>
          <w:szCs w:val="22"/>
          <w:lang w:eastAsia="en-US"/>
        </w:rPr>
      </w:pPr>
    </w:p>
    <w:p w14:paraId="2A002E07" w14:textId="77777777" w:rsidR="007A5FF5" w:rsidRDefault="007A5FF5" w:rsidP="007A5FF5">
      <w:pPr>
        <w:tabs>
          <w:tab w:val="left" w:pos="476"/>
        </w:tabs>
        <w:ind w:left="709"/>
        <w:jc w:val="both"/>
        <w:rPr>
          <w:i w:val="0"/>
          <w:sz w:val="22"/>
          <w:szCs w:val="22"/>
        </w:rPr>
      </w:pPr>
      <w:r>
        <w:rPr>
          <w:i w:val="0"/>
          <w:sz w:val="22"/>
          <w:szCs w:val="22"/>
        </w:rPr>
        <w:t xml:space="preserve">Za izvajanje te pogodbe so odgovorni naslednji pooblaščeni predstavniki pogodbenih strank: </w:t>
      </w:r>
    </w:p>
    <w:p w14:paraId="63F28634" w14:textId="77777777" w:rsidR="007A5FF5" w:rsidRDefault="007A5FF5" w:rsidP="007A5FF5">
      <w:pPr>
        <w:tabs>
          <w:tab w:val="left" w:pos="476"/>
        </w:tabs>
        <w:ind w:left="709"/>
        <w:jc w:val="both"/>
        <w:rPr>
          <w:rFonts w:eastAsia="MS Mincho"/>
          <w:i w:val="0"/>
          <w:sz w:val="22"/>
          <w:szCs w:val="22"/>
          <w:lang w:eastAsia="en-US"/>
        </w:rPr>
      </w:pPr>
    </w:p>
    <w:p w14:paraId="6A13538D" w14:textId="77777777" w:rsidR="007A5FF5" w:rsidRDefault="007A5FF5" w:rsidP="007A5FF5">
      <w:pPr>
        <w:numPr>
          <w:ilvl w:val="0"/>
          <w:numId w:val="41"/>
        </w:numPr>
        <w:ind w:left="993" w:hanging="284"/>
        <w:jc w:val="both"/>
        <w:rPr>
          <w:rFonts w:eastAsia="Calibri"/>
          <w:i w:val="0"/>
          <w:noProof/>
          <w:sz w:val="22"/>
          <w:szCs w:val="22"/>
          <w:lang w:eastAsia="en-US"/>
        </w:rPr>
      </w:pPr>
      <w:r>
        <w:rPr>
          <w:rFonts w:eastAsia="MS Mincho"/>
          <w:i w:val="0"/>
          <w:sz w:val="22"/>
          <w:szCs w:val="22"/>
          <w:lang w:eastAsia="en-US"/>
        </w:rPr>
        <w:t xml:space="preserve">s strani naročnika: </w:t>
      </w:r>
    </w:p>
    <w:p w14:paraId="02794030" w14:textId="77777777" w:rsidR="007A5FF5" w:rsidRDefault="007A5FF5" w:rsidP="007A5FF5">
      <w:pPr>
        <w:ind w:left="993"/>
        <w:jc w:val="both"/>
        <w:rPr>
          <w:rFonts w:eastAsia="Calibri"/>
          <w:i w:val="0"/>
          <w:noProof/>
          <w:sz w:val="22"/>
          <w:szCs w:val="22"/>
          <w:lang w:eastAsia="en-US"/>
        </w:rPr>
      </w:pPr>
      <w:r>
        <w:rPr>
          <w:rFonts w:eastAsia="MS Mincho"/>
          <w:i w:val="0"/>
          <w:sz w:val="22"/>
          <w:szCs w:val="22"/>
          <w:lang w:eastAsia="en-US"/>
        </w:rPr>
        <w:t xml:space="preserve">…. (ime in priimek, kontaktni podatki), ki je hkrati tudi skrbnik te pogodbe, </w:t>
      </w:r>
    </w:p>
    <w:p w14:paraId="00A01D80" w14:textId="77777777" w:rsidR="007A5FF5" w:rsidRDefault="007A5FF5" w:rsidP="007A5FF5">
      <w:pPr>
        <w:ind w:left="993"/>
        <w:jc w:val="both"/>
        <w:rPr>
          <w:rFonts w:eastAsia="Calibri"/>
          <w:i w:val="0"/>
          <w:noProof/>
          <w:sz w:val="22"/>
          <w:szCs w:val="22"/>
          <w:lang w:eastAsia="en-US"/>
        </w:rPr>
      </w:pPr>
      <w:r>
        <w:rPr>
          <w:rFonts w:eastAsia="Calibri"/>
          <w:i w:val="0"/>
          <w:noProof/>
          <w:sz w:val="22"/>
          <w:szCs w:val="22"/>
          <w:lang w:eastAsia="en-US"/>
        </w:rPr>
        <w:t xml:space="preserve">…. </w:t>
      </w:r>
      <w:r>
        <w:rPr>
          <w:rFonts w:eastAsia="MS Mincho"/>
          <w:i w:val="0"/>
          <w:sz w:val="22"/>
          <w:szCs w:val="22"/>
          <w:lang w:eastAsia="en-US"/>
        </w:rPr>
        <w:t>(ime in priimek, kontaktni podatki)</w:t>
      </w:r>
      <w:r>
        <w:rPr>
          <w:rFonts w:eastAsia="Calibri"/>
          <w:i w:val="0"/>
          <w:noProof/>
          <w:sz w:val="22"/>
          <w:szCs w:val="22"/>
          <w:lang w:eastAsia="en-US"/>
        </w:rPr>
        <w:t>, kot pooblaščena oseba za strokovno-tehnični del izvedbe predmeta pogodbe.</w:t>
      </w:r>
    </w:p>
    <w:p w14:paraId="1998637D" w14:textId="77777777" w:rsidR="007A5FF5" w:rsidRDefault="007A5FF5" w:rsidP="007A5FF5">
      <w:pPr>
        <w:numPr>
          <w:ilvl w:val="0"/>
          <w:numId w:val="41"/>
        </w:numPr>
        <w:ind w:left="993" w:hanging="284"/>
        <w:jc w:val="both"/>
        <w:rPr>
          <w:rFonts w:eastAsia="MS Mincho"/>
          <w:i w:val="0"/>
          <w:sz w:val="22"/>
          <w:szCs w:val="22"/>
          <w:lang w:eastAsia="en-US"/>
        </w:rPr>
      </w:pPr>
      <w:r>
        <w:rPr>
          <w:rFonts w:eastAsia="MS Mincho"/>
          <w:i w:val="0"/>
          <w:sz w:val="22"/>
          <w:szCs w:val="22"/>
          <w:lang w:eastAsia="en-US"/>
        </w:rPr>
        <w:t>s strani izvajalca: … (ime in priimek, kontaktni podatki).</w:t>
      </w:r>
    </w:p>
    <w:p w14:paraId="062D6E6D" w14:textId="77777777" w:rsidR="007A5FF5" w:rsidRDefault="007A5FF5" w:rsidP="007A5FF5">
      <w:pPr>
        <w:tabs>
          <w:tab w:val="left" w:pos="476"/>
        </w:tabs>
        <w:ind w:left="709"/>
        <w:jc w:val="both"/>
        <w:rPr>
          <w:rFonts w:eastAsia="MS Mincho"/>
          <w:i w:val="0"/>
          <w:sz w:val="22"/>
          <w:szCs w:val="22"/>
          <w:lang w:eastAsia="en-US"/>
        </w:rPr>
      </w:pPr>
    </w:p>
    <w:p w14:paraId="17F1FEE8" w14:textId="77777777" w:rsidR="007A5FF5" w:rsidRDefault="007A5FF5" w:rsidP="007A5FF5">
      <w:pPr>
        <w:ind w:left="709" w:right="70"/>
        <w:jc w:val="both"/>
        <w:rPr>
          <w:rFonts w:eastAsia="Calibri"/>
          <w:i w:val="0"/>
          <w:sz w:val="22"/>
          <w:szCs w:val="22"/>
        </w:rPr>
      </w:pPr>
      <w:r>
        <w:rPr>
          <w:rFonts w:eastAsia="Calibri"/>
          <w:i w:val="0"/>
          <w:sz w:val="22"/>
          <w:szCs w:val="22"/>
        </w:rPr>
        <w:t>Vsaka pogodbena stranka lahko zamenja svoje pooblaščene predstavnike s pisnim obvestilom drugi pogodbeni stranki, kar se uredi z dodatkom k tej pogodbi.</w:t>
      </w:r>
    </w:p>
    <w:p w14:paraId="39CCD5DE" w14:textId="77777777" w:rsidR="007A5FF5" w:rsidRDefault="007A5FF5" w:rsidP="007A5FF5">
      <w:pPr>
        <w:ind w:left="709"/>
        <w:jc w:val="both"/>
        <w:rPr>
          <w:i w:val="0"/>
          <w:sz w:val="22"/>
          <w:szCs w:val="22"/>
        </w:rPr>
      </w:pPr>
    </w:p>
    <w:p w14:paraId="02356B8B" w14:textId="77777777" w:rsidR="007A5FF5" w:rsidRDefault="007A5FF5" w:rsidP="007A5FF5">
      <w:pPr>
        <w:ind w:left="709"/>
        <w:jc w:val="both"/>
        <w:rPr>
          <w:i w:val="0"/>
          <w:sz w:val="22"/>
          <w:szCs w:val="22"/>
        </w:rPr>
      </w:pPr>
    </w:p>
    <w:p w14:paraId="566B5A88"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Protikorupcijska klavzula</w:t>
      </w:r>
    </w:p>
    <w:p w14:paraId="6F7D0599" w14:textId="77777777" w:rsidR="007A5FF5" w:rsidRDefault="007A5FF5" w:rsidP="007A5FF5">
      <w:pPr>
        <w:ind w:left="709"/>
        <w:rPr>
          <w:rFonts w:eastAsia="Calibri"/>
          <w:b/>
          <w:i w:val="0"/>
          <w:sz w:val="22"/>
          <w:szCs w:val="22"/>
          <w:lang w:eastAsia="en-US"/>
        </w:rPr>
      </w:pPr>
    </w:p>
    <w:p w14:paraId="2A4CA888"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18. člen</w:t>
      </w:r>
    </w:p>
    <w:p w14:paraId="59EA3D40" w14:textId="77777777" w:rsidR="007A5FF5" w:rsidRDefault="007A5FF5" w:rsidP="007A5FF5">
      <w:pPr>
        <w:ind w:left="709"/>
        <w:jc w:val="both"/>
        <w:rPr>
          <w:rFonts w:eastAsia="Calibri"/>
          <w:i w:val="0"/>
          <w:sz w:val="22"/>
          <w:szCs w:val="22"/>
          <w:lang w:eastAsia="en-US"/>
        </w:rPr>
      </w:pPr>
    </w:p>
    <w:p w14:paraId="0A3CA3E9"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V primeru, da je pri sklenitvi ali pri izvajanju te pogodbe kdo v imenu ali na račun izvajalca, predstavniku, zastopniku ali posredniku naročnika, javnemu uslužbencu mestne uprave ali funkcionarju,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ali funkcionarju mestne uprave, izvajalcu ali njegovemu predstavniku, zastopniku, posredniku, je ta pogodba nična.</w:t>
      </w:r>
    </w:p>
    <w:p w14:paraId="5368C516" w14:textId="77777777" w:rsidR="007A5FF5" w:rsidRDefault="007A5FF5" w:rsidP="007A5FF5">
      <w:pPr>
        <w:ind w:left="709"/>
        <w:jc w:val="both"/>
        <w:rPr>
          <w:rFonts w:eastAsia="Calibri"/>
          <w:i w:val="0"/>
          <w:sz w:val="22"/>
          <w:szCs w:val="22"/>
          <w:lang w:eastAsia="en-US"/>
        </w:rPr>
      </w:pPr>
    </w:p>
    <w:p w14:paraId="755DB39B" w14:textId="77777777" w:rsidR="007A5FF5" w:rsidRDefault="007A5FF5" w:rsidP="007A5FF5">
      <w:pPr>
        <w:ind w:left="709"/>
        <w:jc w:val="both"/>
        <w:rPr>
          <w:rFonts w:eastAsia="Calibri"/>
          <w:i w:val="0"/>
          <w:sz w:val="22"/>
          <w:szCs w:val="22"/>
          <w:lang w:eastAsia="en-US"/>
        </w:rPr>
      </w:pPr>
      <w:r>
        <w:rPr>
          <w:rFonts w:eastAsia="Calibri"/>
          <w:i w:val="0"/>
          <w:sz w:val="22"/>
          <w:szCs w:val="22"/>
          <w:lang w:eastAsia="en-US"/>
        </w:rPr>
        <w:t xml:space="preserve">Naročnik bo na podlagi svojih ugotovitev o domnevnem obstoju dejanskega stanja iz prvega odstavka tega člena ali obvestila Komisije za preprečevanje korupcije ali drugih organov, glede njegovega domnevnega </w:t>
      </w:r>
      <w:r>
        <w:rPr>
          <w:rFonts w:eastAsia="Calibri"/>
          <w:i w:val="0"/>
          <w:sz w:val="22"/>
          <w:szCs w:val="22"/>
          <w:lang w:eastAsia="en-US"/>
        </w:rPr>
        <w:lastRenderedPageBreak/>
        <w:t>nastanka, pričel z ugotavljanjem pogojev ničnosti pogodbe iz prejšnjega odstavka tega člena oziroma z drugimi ukrepi v skladu s predpisi Republike Slovenije.</w:t>
      </w:r>
    </w:p>
    <w:p w14:paraId="26C0409D" w14:textId="77777777" w:rsidR="007A5FF5" w:rsidRDefault="007A5FF5" w:rsidP="007A5FF5">
      <w:pPr>
        <w:ind w:left="709"/>
        <w:rPr>
          <w:rFonts w:eastAsia="Calibri"/>
          <w:i w:val="0"/>
          <w:sz w:val="22"/>
          <w:szCs w:val="22"/>
          <w:lang w:eastAsia="en-US"/>
        </w:rPr>
      </w:pPr>
    </w:p>
    <w:p w14:paraId="387B91E4" w14:textId="77777777" w:rsidR="007A5FF5" w:rsidRDefault="007A5FF5" w:rsidP="007A5FF5">
      <w:pPr>
        <w:ind w:left="709"/>
        <w:rPr>
          <w:rFonts w:eastAsia="Calibri"/>
          <w:i w:val="0"/>
          <w:sz w:val="22"/>
          <w:szCs w:val="22"/>
          <w:lang w:eastAsia="en-US"/>
        </w:rPr>
      </w:pPr>
    </w:p>
    <w:p w14:paraId="77989CE9" w14:textId="77777777" w:rsidR="007A5FF5" w:rsidRDefault="007A5FF5" w:rsidP="007A5FF5">
      <w:pPr>
        <w:ind w:left="709"/>
        <w:rPr>
          <w:rFonts w:eastAsia="Calibri"/>
          <w:i w:val="0"/>
          <w:sz w:val="22"/>
          <w:szCs w:val="22"/>
          <w:lang w:eastAsia="en-US"/>
        </w:rPr>
      </w:pPr>
    </w:p>
    <w:p w14:paraId="34C8829E" w14:textId="77777777" w:rsidR="007A5FF5" w:rsidRDefault="007A5FF5" w:rsidP="007A5FF5">
      <w:pPr>
        <w:ind w:left="709"/>
        <w:rPr>
          <w:rFonts w:eastAsia="Calibri"/>
          <w:i w:val="0"/>
          <w:sz w:val="22"/>
          <w:szCs w:val="22"/>
          <w:lang w:eastAsia="en-US"/>
        </w:rPr>
      </w:pPr>
    </w:p>
    <w:p w14:paraId="0B47B780" w14:textId="77777777" w:rsidR="007A5FF5" w:rsidRDefault="007A5FF5" w:rsidP="007A5FF5">
      <w:pPr>
        <w:ind w:left="709"/>
        <w:rPr>
          <w:rFonts w:eastAsia="Calibri"/>
          <w:i w:val="0"/>
          <w:sz w:val="22"/>
          <w:szCs w:val="22"/>
          <w:lang w:eastAsia="en-US"/>
        </w:rPr>
      </w:pPr>
    </w:p>
    <w:p w14:paraId="595763A5" w14:textId="77777777" w:rsidR="007A5FF5" w:rsidRDefault="007A5FF5" w:rsidP="007A5FF5">
      <w:pPr>
        <w:ind w:left="709"/>
        <w:rPr>
          <w:rFonts w:eastAsia="Calibri"/>
          <w:i w:val="0"/>
          <w:sz w:val="22"/>
          <w:szCs w:val="22"/>
          <w:lang w:eastAsia="en-US"/>
        </w:rPr>
      </w:pPr>
    </w:p>
    <w:p w14:paraId="089688FC" w14:textId="77777777" w:rsidR="007A5FF5" w:rsidRDefault="007A5FF5" w:rsidP="007A5FF5">
      <w:pPr>
        <w:ind w:left="709"/>
        <w:rPr>
          <w:rFonts w:eastAsia="Calibri"/>
          <w:i w:val="0"/>
          <w:sz w:val="22"/>
          <w:szCs w:val="22"/>
          <w:lang w:eastAsia="en-US"/>
        </w:rPr>
      </w:pPr>
    </w:p>
    <w:p w14:paraId="1211EF6F" w14:textId="77777777" w:rsidR="007A5FF5" w:rsidRDefault="007A5FF5" w:rsidP="007A5FF5">
      <w:pPr>
        <w:ind w:left="709"/>
        <w:jc w:val="center"/>
        <w:rPr>
          <w:rFonts w:eastAsia="Calibri"/>
          <w:b/>
          <w:i w:val="0"/>
          <w:sz w:val="22"/>
          <w:szCs w:val="22"/>
          <w:lang w:eastAsia="en-US"/>
        </w:rPr>
      </w:pPr>
      <w:r>
        <w:rPr>
          <w:rFonts w:eastAsia="Calibri"/>
          <w:b/>
          <w:i w:val="0"/>
          <w:sz w:val="22"/>
          <w:szCs w:val="22"/>
          <w:lang w:eastAsia="en-US"/>
        </w:rPr>
        <w:t>Končne določbe</w:t>
      </w:r>
    </w:p>
    <w:p w14:paraId="551B3E87" w14:textId="77777777" w:rsidR="007A5FF5" w:rsidRDefault="007A5FF5" w:rsidP="007A5FF5">
      <w:pPr>
        <w:ind w:left="709"/>
        <w:rPr>
          <w:rFonts w:eastAsia="Calibri"/>
          <w:b/>
          <w:i w:val="0"/>
          <w:sz w:val="22"/>
          <w:szCs w:val="22"/>
          <w:lang w:eastAsia="en-US"/>
        </w:rPr>
      </w:pPr>
    </w:p>
    <w:p w14:paraId="113AACA5"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19. člen</w:t>
      </w:r>
    </w:p>
    <w:p w14:paraId="12FDE320" w14:textId="77777777" w:rsidR="007A5FF5" w:rsidRDefault="007A5FF5" w:rsidP="007A5FF5">
      <w:pPr>
        <w:ind w:firstLine="708"/>
        <w:jc w:val="both"/>
        <w:rPr>
          <w:rFonts w:eastAsia="Calibri"/>
          <w:i w:val="0"/>
          <w:sz w:val="22"/>
          <w:szCs w:val="22"/>
        </w:rPr>
      </w:pPr>
    </w:p>
    <w:p w14:paraId="30FF0A68" w14:textId="77777777" w:rsidR="007A5FF5" w:rsidRDefault="007A5FF5" w:rsidP="007A5FF5">
      <w:pPr>
        <w:ind w:firstLine="708"/>
        <w:jc w:val="both"/>
        <w:rPr>
          <w:rFonts w:eastAsia="Calibri"/>
          <w:i w:val="0"/>
          <w:sz w:val="22"/>
          <w:szCs w:val="22"/>
        </w:rPr>
      </w:pPr>
      <w:r>
        <w:rPr>
          <w:rFonts w:eastAsia="Calibri"/>
          <w:i w:val="0"/>
          <w:sz w:val="22"/>
          <w:szCs w:val="22"/>
        </w:rPr>
        <w:t>Vse morebitne spremembe in dopolnitve te pogodbe se dogovorijo v obliki pisnih dodatkov k tej pogodbi.</w:t>
      </w:r>
    </w:p>
    <w:p w14:paraId="433F1212" w14:textId="77777777" w:rsidR="007A5FF5" w:rsidRDefault="007A5FF5" w:rsidP="007A5FF5">
      <w:pPr>
        <w:tabs>
          <w:tab w:val="left" w:pos="476"/>
        </w:tabs>
        <w:ind w:left="709"/>
        <w:jc w:val="both"/>
        <w:rPr>
          <w:rFonts w:eastAsia="Calibri"/>
          <w:i w:val="0"/>
          <w:sz w:val="22"/>
          <w:szCs w:val="22"/>
          <w:lang w:eastAsia="en-US"/>
        </w:rPr>
      </w:pPr>
    </w:p>
    <w:p w14:paraId="65A511A8" w14:textId="77777777" w:rsidR="007A5FF5" w:rsidRDefault="007A5FF5" w:rsidP="007A5FF5">
      <w:pPr>
        <w:ind w:left="709"/>
        <w:jc w:val="center"/>
        <w:rPr>
          <w:rFonts w:eastAsia="Calibri"/>
          <w:i w:val="0"/>
          <w:sz w:val="22"/>
          <w:szCs w:val="22"/>
          <w:lang w:eastAsia="en-US"/>
        </w:rPr>
      </w:pPr>
      <w:r>
        <w:rPr>
          <w:rFonts w:eastAsia="Calibri"/>
          <w:i w:val="0"/>
          <w:sz w:val="22"/>
          <w:szCs w:val="22"/>
          <w:lang w:eastAsia="en-US"/>
        </w:rPr>
        <w:t>20. člen</w:t>
      </w:r>
    </w:p>
    <w:p w14:paraId="08A34110" w14:textId="77777777" w:rsidR="007A5FF5" w:rsidRDefault="007A5FF5" w:rsidP="007A5FF5">
      <w:pPr>
        <w:ind w:left="709"/>
        <w:jc w:val="both"/>
        <w:rPr>
          <w:rFonts w:eastAsia="Calibri"/>
          <w:i w:val="0"/>
          <w:sz w:val="22"/>
          <w:szCs w:val="22"/>
          <w:lang w:eastAsia="en-US"/>
        </w:rPr>
      </w:pPr>
    </w:p>
    <w:p w14:paraId="7A03ACEB" w14:textId="77777777" w:rsidR="007A5FF5" w:rsidRDefault="007A5FF5" w:rsidP="007A5FF5">
      <w:pPr>
        <w:tabs>
          <w:tab w:val="left" w:pos="476"/>
        </w:tabs>
        <w:ind w:left="709"/>
        <w:jc w:val="both"/>
        <w:rPr>
          <w:rFonts w:eastAsia="Calibri"/>
          <w:i w:val="0"/>
          <w:sz w:val="22"/>
          <w:szCs w:val="22"/>
          <w:lang w:eastAsia="en-US"/>
        </w:rPr>
      </w:pPr>
      <w:r>
        <w:rPr>
          <w:rFonts w:eastAsia="Calibri"/>
          <w:i w:val="0"/>
          <w:sz w:val="22"/>
          <w:szCs w:val="22"/>
          <w:lang w:eastAsia="en-US"/>
        </w:rPr>
        <w:t>Vse morebitne spore iz te pogodbe bosta pogodbeni stranki reševali sporazumno. V primeru, da sporazumna rešitev spora ne bo mogoča, bo v sporih odločalo stvarno pristojno sodišče v Ljubljani.</w:t>
      </w:r>
    </w:p>
    <w:p w14:paraId="7A0DB6B8" w14:textId="77777777" w:rsidR="007A5FF5" w:rsidRDefault="007A5FF5" w:rsidP="007A5FF5">
      <w:pPr>
        <w:tabs>
          <w:tab w:val="left" w:pos="476"/>
        </w:tabs>
        <w:ind w:left="709"/>
        <w:jc w:val="both"/>
        <w:rPr>
          <w:rFonts w:eastAsia="Calibri"/>
          <w:i w:val="0"/>
          <w:sz w:val="22"/>
          <w:szCs w:val="22"/>
          <w:lang w:eastAsia="en-US"/>
        </w:rPr>
      </w:pPr>
    </w:p>
    <w:p w14:paraId="7B279AB7" w14:textId="77777777" w:rsidR="007A5FF5" w:rsidRDefault="007A5FF5" w:rsidP="007A5FF5">
      <w:pPr>
        <w:tabs>
          <w:tab w:val="left" w:pos="709"/>
        </w:tabs>
        <w:ind w:left="709"/>
        <w:jc w:val="center"/>
        <w:rPr>
          <w:rFonts w:eastAsia="Calibri"/>
          <w:i w:val="0"/>
          <w:sz w:val="22"/>
          <w:szCs w:val="22"/>
          <w:lang w:eastAsia="en-US"/>
        </w:rPr>
      </w:pPr>
      <w:r>
        <w:rPr>
          <w:rFonts w:eastAsia="Calibri"/>
          <w:i w:val="0"/>
          <w:sz w:val="22"/>
          <w:szCs w:val="22"/>
          <w:lang w:eastAsia="en-US"/>
        </w:rPr>
        <w:t>21. člen</w:t>
      </w:r>
    </w:p>
    <w:p w14:paraId="396751A5" w14:textId="77777777" w:rsidR="007A5FF5" w:rsidRDefault="007A5FF5" w:rsidP="007A5FF5">
      <w:pPr>
        <w:tabs>
          <w:tab w:val="left" w:pos="476"/>
        </w:tabs>
        <w:ind w:left="709"/>
        <w:rPr>
          <w:rFonts w:eastAsia="Calibri"/>
          <w:i w:val="0"/>
          <w:sz w:val="22"/>
          <w:szCs w:val="22"/>
          <w:lang w:eastAsia="en-US"/>
        </w:rPr>
      </w:pPr>
    </w:p>
    <w:p w14:paraId="4BB407D3" w14:textId="77777777" w:rsidR="007A5FF5" w:rsidRDefault="007A5FF5" w:rsidP="007A5FF5">
      <w:pPr>
        <w:ind w:left="709"/>
        <w:jc w:val="both"/>
        <w:rPr>
          <w:i w:val="0"/>
          <w:sz w:val="22"/>
          <w:szCs w:val="22"/>
        </w:rPr>
      </w:pPr>
      <w:r>
        <w:rPr>
          <w:i w:val="0"/>
          <w:sz w:val="22"/>
          <w:szCs w:val="22"/>
        </w:rPr>
        <w:t>Pogodba je sestavljena v 4 (štirih) enakih izvodih, od katerih prejme naročnik 2 (dva) izvoda in izvajalec 2 (dva) izvoda.</w:t>
      </w:r>
    </w:p>
    <w:p w14:paraId="549CFE2C" w14:textId="77777777" w:rsidR="007A5FF5" w:rsidRDefault="007A5FF5" w:rsidP="007A5FF5">
      <w:pPr>
        <w:ind w:left="709"/>
        <w:jc w:val="both"/>
        <w:rPr>
          <w:i w:val="0"/>
          <w:sz w:val="22"/>
          <w:szCs w:val="22"/>
        </w:rPr>
      </w:pPr>
    </w:p>
    <w:p w14:paraId="25CFB3A1" w14:textId="77777777" w:rsidR="007A5FF5" w:rsidRDefault="007A5FF5" w:rsidP="007A5FF5">
      <w:pPr>
        <w:ind w:left="709"/>
        <w:jc w:val="both"/>
        <w:rPr>
          <w:i w:val="0"/>
          <w:sz w:val="22"/>
          <w:szCs w:val="22"/>
        </w:rPr>
      </w:pPr>
    </w:p>
    <w:p w14:paraId="2C2AF291" w14:textId="77777777" w:rsidR="007A5FF5" w:rsidRDefault="007A5FF5" w:rsidP="007A5FF5">
      <w:pPr>
        <w:ind w:left="709"/>
        <w:jc w:val="both"/>
        <w:rPr>
          <w:i w:val="0"/>
          <w:sz w:val="22"/>
          <w:szCs w:val="22"/>
        </w:rPr>
      </w:pPr>
    </w:p>
    <w:p w14:paraId="06A87EAB" w14:textId="77777777" w:rsidR="007A5FF5" w:rsidRDefault="007A5FF5" w:rsidP="007A5FF5">
      <w:pPr>
        <w:ind w:left="709" w:right="-286"/>
        <w:jc w:val="both"/>
        <w:rPr>
          <w:i w:val="0"/>
          <w:sz w:val="22"/>
          <w:szCs w:val="22"/>
        </w:rPr>
      </w:pPr>
      <w:r>
        <w:rPr>
          <w:i w:val="0"/>
          <w:sz w:val="22"/>
          <w:szCs w:val="22"/>
        </w:rPr>
        <w:t>Prilogi pogodbe sta:</w:t>
      </w:r>
    </w:p>
    <w:p w14:paraId="09101F5F" w14:textId="77777777" w:rsidR="007A5FF5" w:rsidRDefault="007A5FF5" w:rsidP="007A5FF5">
      <w:pPr>
        <w:numPr>
          <w:ilvl w:val="0"/>
          <w:numId w:val="42"/>
        </w:numPr>
        <w:ind w:left="993" w:hanging="284"/>
        <w:jc w:val="both"/>
        <w:rPr>
          <w:i w:val="0"/>
          <w:sz w:val="22"/>
          <w:szCs w:val="22"/>
        </w:rPr>
      </w:pPr>
      <w:r>
        <w:rPr>
          <w:i w:val="0"/>
          <w:sz w:val="22"/>
          <w:szCs w:val="22"/>
        </w:rPr>
        <w:t>Ponudba izvajalca št. …….. z dne ……… s predračunom</w:t>
      </w:r>
    </w:p>
    <w:p w14:paraId="4A902A4C" w14:textId="77777777" w:rsidR="007A5FF5" w:rsidRDefault="007A5FF5" w:rsidP="007A5FF5">
      <w:pPr>
        <w:numPr>
          <w:ilvl w:val="0"/>
          <w:numId w:val="42"/>
        </w:numPr>
        <w:ind w:left="993" w:hanging="284"/>
        <w:jc w:val="both"/>
        <w:rPr>
          <w:i w:val="0"/>
          <w:sz w:val="22"/>
          <w:szCs w:val="22"/>
        </w:rPr>
      </w:pPr>
      <w:r>
        <w:rPr>
          <w:i w:val="0"/>
          <w:sz w:val="22"/>
          <w:szCs w:val="22"/>
        </w:rPr>
        <w:t>Tehnična dokumentacija št. ..… z dne  ………….</w:t>
      </w:r>
    </w:p>
    <w:p w14:paraId="17B37496" w14:textId="77777777" w:rsidR="007A5FF5" w:rsidRDefault="007A5FF5" w:rsidP="007A5FF5">
      <w:pPr>
        <w:ind w:left="709"/>
        <w:jc w:val="both"/>
        <w:rPr>
          <w:i w:val="0"/>
          <w:sz w:val="22"/>
          <w:szCs w:val="22"/>
        </w:rPr>
      </w:pPr>
    </w:p>
    <w:tbl>
      <w:tblPr>
        <w:tblW w:w="0" w:type="auto"/>
        <w:tblInd w:w="108" w:type="dxa"/>
        <w:tblLook w:val="01E0" w:firstRow="1" w:lastRow="1" w:firstColumn="1" w:lastColumn="1" w:noHBand="0" w:noVBand="0"/>
      </w:tblPr>
      <w:tblGrid>
        <w:gridCol w:w="5529"/>
        <w:gridCol w:w="3827"/>
      </w:tblGrid>
      <w:tr w:rsidR="007A5FF5" w14:paraId="77E61414" w14:textId="77777777" w:rsidTr="002614FA">
        <w:tc>
          <w:tcPr>
            <w:tcW w:w="5529" w:type="dxa"/>
          </w:tcPr>
          <w:p w14:paraId="5A8C6333" w14:textId="77777777" w:rsidR="007A5FF5" w:rsidRDefault="007A5FF5" w:rsidP="002614FA">
            <w:pPr>
              <w:tabs>
                <w:tab w:val="left" w:pos="743"/>
              </w:tabs>
              <w:ind w:left="709"/>
              <w:jc w:val="both"/>
              <w:rPr>
                <w:i w:val="0"/>
                <w:sz w:val="22"/>
                <w:szCs w:val="22"/>
              </w:rPr>
            </w:pPr>
          </w:p>
          <w:p w14:paraId="56C68B05" w14:textId="77777777" w:rsidR="007A5FF5" w:rsidRDefault="007A5FF5" w:rsidP="002614FA">
            <w:pPr>
              <w:tabs>
                <w:tab w:val="left" w:pos="743"/>
              </w:tabs>
              <w:ind w:left="709"/>
              <w:jc w:val="both"/>
              <w:rPr>
                <w:i w:val="0"/>
                <w:sz w:val="22"/>
                <w:szCs w:val="22"/>
              </w:rPr>
            </w:pPr>
          </w:p>
          <w:p w14:paraId="19D02373" w14:textId="77777777" w:rsidR="007A5FF5" w:rsidRDefault="007A5FF5" w:rsidP="002614FA">
            <w:pPr>
              <w:tabs>
                <w:tab w:val="left" w:pos="743"/>
              </w:tabs>
              <w:ind w:left="709"/>
              <w:jc w:val="both"/>
              <w:rPr>
                <w:i w:val="0"/>
                <w:sz w:val="22"/>
                <w:szCs w:val="22"/>
              </w:rPr>
            </w:pPr>
          </w:p>
          <w:p w14:paraId="60ECA414" w14:textId="77777777" w:rsidR="007A5FF5" w:rsidRDefault="007A5FF5" w:rsidP="002614FA">
            <w:pPr>
              <w:tabs>
                <w:tab w:val="left" w:pos="743"/>
              </w:tabs>
              <w:ind w:left="709"/>
              <w:jc w:val="both"/>
              <w:rPr>
                <w:i w:val="0"/>
                <w:sz w:val="22"/>
                <w:szCs w:val="22"/>
              </w:rPr>
            </w:pPr>
          </w:p>
        </w:tc>
        <w:tc>
          <w:tcPr>
            <w:tcW w:w="3827" w:type="dxa"/>
          </w:tcPr>
          <w:p w14:paraId="715F8108" w14:textId="77777777" w:rsidR="007A5FF5" w:rsidRDefault="007A5FF5" w:rsidP="002614FA">
            <w:pPr>
              <w:ind w:left="709" w:right="-286"/>
              <w:rPr>
                <w:i w:val="0"/>
                <w:sz w:val="22"/>
                <w:szCs w:val="22"/>
              </w:rPr>
            </w:pPr>
          </w:p>
        </w:tc>
      </w:tr>
    </w:tbl>
    <w:p w14:paraId="509D2CFD" w14:textId="77777777" w:rsidR="007A5FF5" w:rsidRDefault="007A5FF5" w:rsidP="007A5FF5">
      <w:pPr>
        <w:ind w:left="709"/>
        <w:jc w:val="both"/>
        <w:rPr>
          <w:sz w:val="22"/>
          <w:szCs w:val="22"/>
        </w:rPr>
      </w:pPr>
    </w:p>
    <w:p w14:paraId="38D3CB24" w14:textId="77777777" w:rsidR="007A5FF5" w:rsidRDefault="007A5FF5" w:rsidP="007A5FF5">
      <w:pPr>
        <w:ind w:left="709"/>
        <w:jc w:val="both"/>
        <w:rPr>
          <w:i w:val="0"/>
          <w:sz w:val="22"/>
          <w:szCs w:val="22"/>
        </w:rPr>
      </w:pPr>
      <w:r>
        <w:rPr>
          <w:i w:val="0"/>
          <w:sz w:val="22"/>
          <w:szCs w:val="22"/>
        </w:rPr>
        <w:t xml:space="preserve">Številka:                                                                       Številka pogodbe: </w:t>
      </w:r>
    </w:p>
    <w:tbl>
      <w:tblPr>
        <w:tblW w:w="0" w:type="auto"/>
        <w:tblInd w:w="108" w:type="dxa"/>
        <w:tblCellMar>
          <w:left w:w="70" w:type="dxa"/>
          <w:right w:w="70" w:type="dxa"/>
        </w:tblCellMar>
        <w:tblLook w:val="04A0" w:firstRow="1" w:lastRow="0" w:firstColumn="1" w:lastColumn="0" w:noHBand="0" w:noVBand="1"/>
      </w:tblPr>
      <w:tblGrid>
        <w:gridCol w:w="4362"/>
        <w:gridCol w:w="169"/>
        <w:gridCol w:w="4431"/>
      </w:tblGrid>
      <w:tr w:rsidR="007A5FF5" w14:paraId="1275A161" w14:textId="77777777" w:rsidTr="002614FA">
        <w:trPr>
          <w:cantSplit/>
        </w:trPr>
        <w:tc>
          <w:tcPr>
            <w:tcW w:w="4362" w:type="dxa"/>
          </w:tcPr>
          <w:p w14:paraId="3024E6C4" w14:textId="77777777" w:rsidR="007A5FF5" w:rsidRDefault="007A5FF5" w:rsidP="002614FA">
            <w:pPr>
              <w:ind w:left="709"/>
              <w:jc w:val="both"/>
              <w:rPr>
                <w:rFonts w:eastAsia="Calibri"/>
                <w:i w:val="0"/>
                <w:sz w:val="22"/>
                <w:szCs w:val="22"/>
                <w:lang w:eastAsia="en-US"/>
              </w:rPr>
            </w:pPr>
          </w:p>
          <w:p w14:paraId="12B5BA02" w14:textId="77777777" w:rsidR="007A5FF5" w:rsidRDefault="007A5FF5" w:rsidP="002614FA">
            <w:pPr>
              <w:ind w:left="709"/>
              <w:jc w:val="both"/>
              <w:rPr>
                <w:rFonts w:eastAsia="Calibri"/>
                <w:i w:val="0"/>
                <w:sz w:val="22"/>
                <w:szCs w:val="22"/>
                <w:lang w:eastAsia="en-US"/>
              </w:rPr>
            </w:pPr>
          </w:p>
          <w:p w14:paraId="60AD992B"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 dne ___________</w:t>
            </w:r>
          </w:p>
        </w:tc>
        <w:tc>
          <w:tcPr>
            <w:tcW w:w="169" w:type="dxa"/>
          </w:tcPr>
          <w:p w14:paraId="7ED9FA88" w14:textId="77777777" w:rsidR="007A5FF5" w:rsidRDefault="007A5FF5" w:rsidP="002614FA">
            <w:pPr>
              <w:ind w:left="709"/>
              <w:jc w:val="both"/>
              <w:rPr>
                <w:rFonts w:eastAsia="Calibri"/>
                <w:i w:val="0"/>
                <w:sz w:val="22"/>
                <w:szCs w:val="22"/>
                <w:lang w:eastAsia="en-US"/>
              </w:rPr>
            </w:pPr>
          </w:p>
        </w:tc>
        <w:tc>
          <w:tcPr>
            <w:tcW w:w="4431" w:type="dxa"/>
          </w:tcPr>
          <w:p w14:paraId="0B6D338A" w14:textId="77777777" w:rsidR="007A5FF5" w:rsidRDefault="007A5FF5" w:rsidP="002614FA">
            <w:pPr>
              <w:jc w:val="both"/>
              <w:rPr>
                <w:rFonts w:eastAsia="Calibri"/>
                <w:i w:val="0"/>
                <w:sz w:val="22"/>
                <w:szCs w:val="22"/>
                <w:lang w:eastAsia="en-US"/>
              </w:rPr>
            </w:pPr>
            <w:r>
              <w:rPr>
                <w:rFonts w:eastAsia="Calibri"/>
                <w:i w:val="0"/>
                <w:sz w:val="22"/>
                <w:szCs w:val="22"/>
                <w:lang w:eastAsia="en-US"/>
              </w:rPr>
              <w:t xml:space="preserve">             Številka dok. DS: </w:t>
            </w:r>
          </w:p>
          <w:p w14:paraId="775ED99F" w14:textId="77777777" w:rsidR="007A5FF5" w:rsidRDefault="007A5FF5" w:rsidP="002614FA">
            <w:pPr>
              <w:ind w:left="709"/>
              <w:jc w:val="both"/>
              <w:rPr>
                <w:rFonts w:eastAsia="Calibri"/>
                <w:i w:val="0"/>
                <w:sz w:val="22"/>
                <w:szCs w:val="22"/>
                <w:lang w:eastAsia="en-US"/>
              </w:rPr>
            </w:pPr>
          </w:p>
          <w:p w14:paraId="0CCF9436"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Ljubljana, dne ____________</w:t>
            </w:r>
          </w:p>
        </w:tc>
      </w:tr>
      <w:tr w:rsidR="007A5FF5" w14:paraId="7F2E0F53" w14:textId="77777777" w:rsidTr="002614FA">
        <w:trPr>
          <w:cantSplit/>
        </w:trPr>
        <w:tc>
          <w:tcPr>
            <w:tcW w:w="4362" w:type="dxa"/>
          </w:tcPr>
          <w:p w14:paraId="45BCBDD6" w14:textId="77777777" w:rsidR="007A5FF5" w:rsidRDefault="007A5FF5" w:rsidP="002614FA">
            <w:pPr>
              <w:ind w:left="709"/>
              <w:jc w:val="both"/>
              <w:rPr>
                <w:rFonts w:eastAsia="Calibri"/>
                <w:i w:val="0"/>
                <w:sz w:val="22"/>
                <w:szCs w:val="22"/>
                <w:lang w:eastAsia="en-US"/>
              </w:rPr>
            </w:pPr>
          </w:p>
        </w:tc>
        <w:tc>
          <w:tcPr>
            <w:tcW w:w="169" w:type="dxa"/>
          </w:tcPr>
          <w:p w14:paraId="74CB8C09" w14:textId="77777777" w:rsidR="007A5FF5" w:rsidRDefault="007A5FF5" w:rsidP="002614FA">
            <w:pPr>
              <w:ind w:left="709"/>
              <w:jc w:val="both"/>
              <w:rPr>
                <w:rFonts w:eastAsia="Calibri"/>
                <w:i w:val="0"/>
                <w:sz w:val="22"/>
                <w:szCs w:val="22"/>
                <w:lang w:eastAsia="en-US"/>
              </w:rPr>
            </w:pPr>
          </w:p>
        </w:tc>
        <w:tc>
          <w:tcPr>
            <w:tcW w:w="4431" w:type="dxa"/>
          </w:tcPr>
          <w:p w14:paraId="3FC8388B" w14:textId="77777777" w:rsidR="007A5FF5" w:rsidRDefault="007A5FF5" w:rsidP="002614FA">
            <w:pPr>
              <w:ind w:left="709"/>
              <w:jc w:val="both"/>
              <w:rPr>
                <w:rFonts w:eastAsia="Calibri"/>
                <w:i w:val="0"/>
                <w:sz w:val="22"/>
                <w:szCs w:val="22"/>
                <w:lang w:eastAsia="en-US"/>
              </w:rPr>
            </w:pPr>
          </w:p>
        </w:tc>
      </w:tr>
      <w:tr w:rsidR="007A5FF5" w14:paraId="0E2147EC" w14:textId="77777777" w:rsidTr="002614FA">
        <w:trPr>
          <w:cantSplit/>
        </w:trPr>
        <w:tc>
          <w:tcPr>
            <w:tcW w:w="4362" w:type="dxa"/>
          </w:tcPr>
          <w:p w14:paraId="250ED366" w14:textId="77777777" w:rsidR="007A5FF5" w:rsidRDefault="007A5FF5" w:rsidP="002614FA">
            <w:pPr>
              <w:ind w:left="709"/>
              <w:jc w:val="both"/>
              <w:rPr>
                <w:rFonts w:eastAsia="Calibri"/>
                <w:i w:val="0"/>
                <w:sz w:val="22"/>
                <w:szCs w:val="22"/>
                <w:lang w:eastAsia="en-US"/>
              </w:rPr>
            </w:pPr>
          </w:p>
          <w:p w14:paraId="44D0A76D"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Izvajalec:</w:t>
            </w:r>
          </w:p>
        </w:tc>
        <w:tc>
          <w:tcPr>
            <w:tcW w:w="169" w:type="dxa"/>
          </w:tcPr>
          <w:p w14:paraId="13B3E35B" w14:textId="77777777" w:rsidR="007A5FF5" w:rsidRDefault="007A5FF5" w:rsidP="002614FA">
            <w:pPr>
              <w:ind w:left="709"/>
              <w:jc w:val="both"/>
              <w:rPr>
                <w:rFonts w:eastAsia="Calibri"/>
                <w:i w:val="0"/>
                <w:sz w:val="22"/>
                <w:szCs w:val="22"/>
                <w:lang w:eastAsia="en-US"/>
              </w:rPr>
            </w:pPr>
          </w:p>
        </w:tc>
        <w:tc>
          <w:tcPr>
            <w:tcW w:w="4431" w:type="dxa"/>
          </w:tcPr>
          <w:p w14:paraId="7725DCF7" w14:textId="77777777" w:rsidR="007A5FF5" w:rsidRDefault="007A5FF5" w:rsidP="002614FA">
            <w:pPr>
              <w:ind w:left="709"/>
              <w:jc w:val="both"/>
              <w:rPr>
                <w:rFonts w:eastAsia="Calibri"/>
                <w:i w:val="0"/>
                <w:sz w:val="22"/>
                <w:szCs w:val="22"/>
                <w:lang w:eastAsia="en-US"/>
              </w:rPr>
            </w:pPr>
          </w:p>
          <w:p w14:paraId="029AF7CE"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Naročnik:</w:t>
            </w:r>
          </w:p>
        </w:tc>
      </w:tr>
      <w:tr w:rsidR="007A5FF5" w14:paraId="7D800ACE" w14:textId="77777777" w:rsidTr="002614FA">
        <w:trPr>
          <w:cantSplit/>
        </w:trPr>
        <w:tc>
          <w:tcPr>
            <w:tcW w:w="4362" w:type="dxa"/>
          </w:tcPr>
          <w:p w14:paraId="2DD0D10D" w14:textId="77777777" w:rsidR="007A5FF5" w:rsidRDefault="007A5FF5" w:rsidP="002614FA">
            <w:pPr>
              <w:ind w:left="709"/>
              <w:jc w:val="both"/>
              <w:rPr>
                <w:rFonts w:eastAsia="Calibri"/>
                <w:i w:val="0"/>
                <w:sz w:val="22"/>
                <w:szCs w:val="22"/>
                <w:lang w:eastAsia="en-US"/>
              </w:rPr>
            </w:pPr>
          </w:p>
          <w:p w14:paraId="3EF09F90"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w:t>
            </w:r>
          </w:p>
          <w:p w14:paraId="302627DD" w14:textId="77777777" w:rsidR="007A5FF5" w:rsidRDefault="007A5FF5" w:rsidP="002614FA">
            <w:pPr>
              <w:ind w:left="709"/>
              <w:jc w:val="both"/>
              <w:rPr>
                <w:rFonts w:eastAsia="Calibri"/>
                <w:i w:val="0"/>
                <w:sz w:val="22"/>
                <w:szCs w:val="22"/>
                <w:lang w:eastAsia="en-US"/>
              </w:rPr>
            </w:pPr>
          </w:p>
          <w:p w14:paraId="42D406E0"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w:t>
            </w:r>
          </w:p>
          <w:p w14:paraId="5B18A50D" w14:textId="77777777" w:rsidR="007A5FF5" w:rsidRDefault="007A5FF5" w:rsidP="002614FA">
            <w:pPr>
              <w:ind w:left="709"/>
              <w:jc w:val="both"/>
              <w:rPr>
                <w:rFonts w:eastAsia="Calibri"/>
                <w:i w:val="0"/>
                <w:sz w:val="22"/>
                <w:szCs w:val="22"/>
                <w:lang w:eastAsia="en-US"/>
              </w:rPr>
            </w:pPr>
            <w:r>
              <w:rPr>
                <w:rFonts w:eastAsia="Calibri"/>
                <w:i w:val="0"/>
                <w:sz w:val="22"/>
                <w:szCs w:val="22"/>
                <w:lang w:eastAsia="en-US"/>
              </w:rPr>
              <w:t>..........................................</w:t>
            </w:r>
          </w:p>
        </w:tc>
        <w:tc>
          <w:tcPr>
            <w:tcW w:w="169" w:type="dxa"/>
          </w:tcPr>
          <w:p w14:paraId="5B80D038" w14:textId="77777777" w:rsidR="007A5FF5" w:rsidRDefault="007A5FF5" w:rsidP="002614FA">
            <w:pPr>
              <w:ind w:left="709"/>
              <w:jc w:val="both"/>
              <w:rPr>
                <w:rFonts w:eastAsia="Calibri"/>
                <w:i w:val="0"/>
                <w:sz w:val="22"/>
                <w:szCs w:val="22"/>
                <w:lang w:eastAsia="en-US"/>
              </w:rPr>
            </w:pPr>
          </w:p>
        </w:tc>
        <w:tc>
          <w:tcPr>
            <w:tcW w:w="4431" w:type="dxa"/>
          </w:tcPr>
          <w:p w14:paraId="77C0CEC7" w14:textId="77777777" w:rsidR="007A5FF5" w:rsidRDefault="007A5FF5" w:rsidP="002614FA">
            <w:pPr>
              <w:ind w:left="709"/>
              <w:jc w:val="both"/>
              <w:rPr>
                <w:rFonts w:eastAsia="Calibri"/>
                <w:i w:val="0"/>
                <w:sz w:val="22"/>
                <w:szCs w:val="22"/>
                <w:lang w:eastAsia="en-US"/>
              </w:rPr>
            </w:pPr>
          </w:p>
          <w:p w14:paraId="3AC9B1B6" w14:textId="77777777" w:rsidR="007A5FF5" w:rsidRDefault="007A5FF5" w:rsidP="002614FA">
            <w:pPr>
              <w:ind w:left="709"/>
              <w:jc w:val="both"/>
              <w:rPr>
                <w:rFonts w:eastAsia="Calibri"/>
                <w:b/>
                <w:i w:val="0"/>
                <w:sz w:val="22"/>
                <w:szCs w:val="22"/>
                <w:lang w:eastAsia="en-US"/>
              </w:rPr>
            </w:pPr>
            <w:r>
              <w:rPr>
                <w:rFonts w:eastAsia="Calibri"/>
                <w:b/>
                <w:i w:val="0"/>
                <w:sz w:val="22"/>
                <w:szCs w:val="22"/>
                <w:lang w:eastAsia="en-US"/>
              </w:rPr>
              <w:t>MESTNA OBČINA LJUBLJANA</w:t>
            </w:r>
          </w:p>
          <w:p w14:paraId="66B3720D" w14:textId="77777777" w:rsidR="007A5FF5" w:rsidRDefault="007A5FF5" w:rsidP="002614FA">
            <w:pPr>
              <w:ind w:left="709" w:right="-286"/>
              <w:rPr>
                <w:i w:val="0"/>
                <w:sz w:val="22"/>
                <w:szCs w:val="22"/>
              </w:rPr>
            </w:pPr>
          </w:p>
          <w:p w14:paraId="0D2B3BE3" w14:textId="77777777" w:rsidR="007A5FF5" w:rsidRDefault="007A5FF5" w:rsidP="002614FA">
            <w:pPr>
              <w:ind w:left="709" w:right="-286"/>
              <w:rPr>
                <w:i w:val="0"/>
                <w:sz w:val="22"/>
                <w:szCs w:val="22"/>
              </w:rPr>
            </w:pPr>
            <w:r>
              <w:rPr>
                <w:i w:val="0"/>
                <w:sz w:val="22"/>
                <w:szCs w:val="22"/>
              </w:rPr>
              <w:t>Župan</w:t>
            </w:r>
          </w:p>
          <w:p w14:paraId="4EA51ACD" w14:textId="77777777" w:rsidR="007A5FF5" w:rsidRDefault="007A5FF5" w:rsidP="002614FA">
            <w:pPr>
              <w:ind w:left="709"/>
              <w:rPr>
                <w:sz w:val="22"/>
                <w:szCs w:val="22"/>
              </w:rPr>
            </w:pPr>
            <w:r>
              <w:rPr>
                <w:sz w:val="22"/>
                <w:szCs w:val="22"/>
              </w:rPr>
              <w:t>Zoran Janković</w:t>
            </w:r>
          </w:p>
          <w:p w14:paraId="2F02122D" w14:textId="77777777" w:rsidR="007A5FF5" w:rsidRDefault="007A5FF5" w:rsidP="002614FA">
            <w:pPr>
              <w:ind w:left="709"/>
              <w:jc w:val="both"/>
              <w:rPr>
                <w:rFonts w:eastAsia="Calibri"/>
                <w:i w:val="0"/>
                <w:sz w:val="22"/>
                <w:szCs w:val="22"/>
                <w:lang w:eastAsia="en-US"/>
              </w:rPr>
            </w:pPr>
          </w:p>
        </w:tc>
      </w:tr>
    </w:tbl>
    <w:p w14:paraId="342B8576" w14:textId="77777777" w:rsidR="007A5FF5" w:rsidRDefault="007A5FF5" w:rsidP="007A5FF5">
      <w:pPr>
        <w:ind w:left="851"/>
        <w:rPr>
          <w:b/>
          <w:i w:val="0"/>
          <w:sz w:val="22"/>
          <w:szCs w:val="22"/>
        </w:rPr>
      </w:pPr>
    </w:p>
    <w:p w14:paraId="04ABC6D4" w14:textId="77777777" w:rsidR="007A5FF5" w:rsidRDefault="007A5FF5" w:rsidP="007A5FF5">
      <w:pPr>
        <w:ind w:left="1080"/>
        <w:jc w:val="both"/>
        <w:rPr>
          <w:b/>
          <w:i w:val="0"/>
          <w:sz w:val="22"/>
          <w:szCs w:val="22"/>
        </w:rPr>
      </w:pPr>
    </w:p>
    <w:p w14:paraId="40A57E1A" w14:textId="3F765050" w:rsidR="007A5FF5" w:rsidRDefault="007A5FF5" w:rsidP="007A5FF5">
      <w:pPr>
        <w:pStyle w:val="Glava"/>
        <w:tabs>
          <w:tab w:val="clear" w:pos="4536"/>
          <w:tab w:val="clear" w:pos="9072"/>
        </w:tabs>
        <w:jc w:val="both"/>
        <w:rPr>
          <w:i w:val="0"/>
          <w:sz w:val="22"/>
          <w:szCs w:val="22"/>
        </w:rPr>
      </w:pPr>
    </w:p>
    <w:p w14:paraId="38F3E82D" w14:textId="77777777" w:rsidR="007A5FF5" w:rsidRDefault="007A5FF5" w:rsidP="007A5FF5">
      <w:pPr>
        <w:pStyle w:val="Glava"/>
        <w:tabs>
          <w:tab w:val="clear" w:pos="4536"/>
          <w:tab w:val="clear" w:pos="9072"/>
        </w:tabs>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13B44348" w14:textId="4E4F6EB1" w:rsidR="00787C83" w:rsidRDefault="00787C83" w:rsidP="007A5FF5">
      <w:pPr>
        <w:pStyle w:val="Glava"/>
        <w:tabs>
          <w:tab w:val="clear" w:pos="4536"/>
          <w:tab w:val="clear" w:pos="9072"/>
        </w:tabs>
        <w:rPr>
          <w:b/>
          <w:i w:val="0"/>
          <w:sz w:val="22"/>
          <w:szCs w:val="22"/>
        </w:rPr>
      </w:pPr>
    </w:p>
    <w:sectPr w:rsidR="00787C83" w:rsidSect="0040799C">
      <w:pgSz w:w="11906" w:h="16838"/>
      <w:pgMar w:top="1361" w:right="1202" w:bottom="1202" w:left="62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5DE95" w14:textId="77777777" w:rsidR="003F70E5" w:rsidRDefault="003F70E5">
      <w:r>
        <w:separator/>
      </w:r>
    </w:p>
  </w:endnote>
  <w:endnote w:type="continuationSeparator" w:id="0">
    <w:p w14:paraId="501E36FF" w14:textId="77777777" w:rsidR="003F70E5" w:rsidRDefault="003F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00000000"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2F1A" w14:textId="0BFDE529" w:rsidR="003F70E5" w:rsidRPr="00733B9A" w:rsidRDefault="003F70E5"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483C55">
      <w:rPr>
        <w:rStyle w:val="tevilkastrani"/>
        <w:i w:val="0"/>
        <w:noProof/>
        <w:sz w:val="18"/>
        <w:szCs w:val="18"/>
      </w:rPr>
      <w:t>36</w:t>
    </w:r>
    <w:r w:rsidRPr="00733B9A">
      <w:rPr>
        <w:rStyle w:val="tevilkastrani"/>
        <w:i w:val="0"/>
        <w:sz w:val="18"/>
        <w:szCs w:val="18"/>
      </w:rPr>
      <w:fldChar w:fldCharType="end"/>
    </w:r>
    <w:r w:rsidRPr="00733B9A">
      <w:rPr>
        <w:rStyle w:val="tevilkastrani"/>
        <w:i w:val="0"/>
        <w:sz w:val="18"/>
        <w:szCs w:val="18"/>
      </w:rPr>
      <w:t>/</w:t>
    </w:r>
    <w:r w:rsidR="00483C55">
      <w:rPr>
        <w:rStyle w:val="tevilkastrani"/>
        <w:i w:val="0"/>
        <w:sz w:val="18"/>
        <w:szCs w:val="18"/>
      </w:rPr>
      <w:t>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4D607" w14:textId="77777777" w:rsidR="003F70E5" w:rsidRDefault="003F70E5">
      <w:r>
        <w:separator/>
      </w:r>
    </w:p>
  </w:footnote>
  <w:footnote w:type="continuationSeparator" w:id="0">
    <w:p w14:paraId="289E6A2B" w14:textId="77777777" w:rsidR="003F70E5" w:rsidRDefault="003F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E6E1F"/>
    <w:multiLevelType w:val="hybridMultilevel"/>
    <w:tmpl w:val="CEDC563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0017B4"/>
    <w:multiLevelType w:val="hybridMultilevel"/>
    <w:tmpl w:val="10A83CE2"/>
    <w:lvl w:ilvl="0" w:tplc="DDB4D2C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F130E21"/>
    <w:multiLevelType w:val="hybridMultilevel"/>
    <w:tmpl w:val="64EC2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420567"/>
    <w:multiLevelType w:val="hybridMultilevel"/>
    <w:tmpl w:val="00588E5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54A7325"/>
    <w:multiLevelType w:val="hybridMultilevel"/>
    <w:tmpl w:val="507AD4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FA6B4D"/>
    <w:multiLevelType w:val="hybridMultilevel"/>
    <w:tmpl w:val="8796221A"/>
    <w:lvl w:ilvl="0" w:tplc="072A3C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843274"/>
    <w:multiLevelType w:val="hybridMultilevel"/>
    <w:tmpl w:val="8620DBF6"/>
    <w:lvl w:ilvl="0" w:tplc="072A3C22">
      <w:start w:val="1"/>
      <w:numFmt w:val="bullet"/>
      <w:lvlText w:val="-"/>
      <w:lvlJc w:val="left"/>
      <w:pPr>
        <w:tabs>
          <w:tab w:val="num" w:pos="1080"/>
        </w:tabs>
        <w:ind w:left="1080" w:hanging="360"/>
      </w:pPr>
      <w:rPr>
        <w:rFonts w:ascii="Arial" w:hAnsi="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7A06AD1"/>
    <w:multiLevelType w:val="hybridMultilevel"/>
    <w:tmpl w:val="EF1238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0E4E98"/>
    <w:multiLevelType w:val="hybridMultilevel"/>
    <w:tmpl w:val="E8549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EF771BD"/>
    <w:multiLevelType w:val="hybridMultilevel"/>
    <w:tmpl w:val="6CB03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41CE4"/>
    <w:multiLevelType w:val="hybridMultilevel"/>
    <w:tmpl w:val="025A7C08"/>
    <w:lvl w:ilvl="0" w:tplc="072A3C22">
      <w:start w:val="1"/>
      <w:numFmt w:val="bullet"/>
      <w:lvlText w:val="-"/>
      <w:lvlJc w:val="left"/>
      <w:pPr>
        <w:tabs>
          <w:tab w:val="num" w:pos="1080"/>
        </w:tabs>
        <w:ind w:left="1080" w:hanging="360"/>
      </w:pPr>
      <w:rPr>
        <w:rFonts w:ascii="Arial" w:hAnsi="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BF852E3"/>
    <w:multiLevelType w:val="hybridMultilevel"/>
    <w:tmpl w:val="1A0822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3D50BD4"/>
    <w:multiLevelType w:val="hybridMultilevel"/>
    <w:tmpl w:val="9AD20D74"/>
    <w:lvl w:ilvl="0" w:tplc="6B9E0F34">
      <w:start w:val="1"/>
      <w:numFmt w:val="bullet"/>
      <w:lvlText w:val=""/>
      <w:lvlJc w:val="left"/>
      <w:pPr>
        <w:ind w:left="1146" w:hanging="360"/>
      </w:pPr>
      <w:rPr>
        <w:rFonts w:ascii="Symbol" w:hAnsi="Symbol"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44D85181"/>
    <w:multiLevelType w:val="hybridMultilevel"/>
    <w:tmpl w:val="EB409FF8"/>
    <w:lvl w:ilvl="0" w:tplc="0424000B">
      <w:start w:val="1"/>
      <w:numFmt w:val="bullet"/>
      <w:lvlText w:val=""/>
      <w:lvlJc w:val="left"/>
      <w:pPr>
        <w:tabs>
          <w:tab w:val="num" w:pos="1080"/>
        </w:tabs>
        <w:ind w:left="108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73A47D0"/>
    <w:multiLevelType w:val="hybridMultilevel"/>
    <w:tmpl w:val="89842542"/>
    <w:lvl w:ilvl="0" w:tplc="D32E01D2">
      <w:start w:val="6553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54354E6E"/>
    <w:multiLevelType w:val="hybridMultilevel"/>
    <w:tmpl w:val="34A05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D67634"/>
    <w:multiLevelType w:val="hybridMultilevel"/>
    <w:tmpl w:val="133097E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num w:numId="1">
    <w:abstractNumId w:val="6"/>
  </w:num>
  <w:num w:numId="2">
    <w:abstractNumId w:val="33"/>
  </w:num>
  <w:num w:numId="3">
    <w:abstractNumId w:val="20"/>
  </w:num>
  <w:num w:numId="4">
    <w:abstractNumId w:val="23"/>
  </w:num>
  <w:num w:numId="5">
    <w:abstractNumId w:val="30"/>
  </w:num>
  <w:num w:numId="6">
    <w:abstractNumId w:val="40"/>
  </w:num>
  <w:num w:numId="7">
    <w:abstractNumId w:val="11"/>
  </w:num>
  <w:num w:numId="8">
    <w:abstractNumId w:val="0"/>
  </w:num>
  <w:num w:numId="9">
    <w:abstractNumId w:val="38"/>
  </w:num>
  <w:num w:numId="10">
    <w:abstractNumId w:val="9"/>
  </w:num>
  <w:num w:numId="11">
    <w:abstractNumId w:val="1"/>
  </w:num>
  <w:num w:numId="12">
    <w:abstractNumId w:val="29"/>
  </w:num>
  <w:num w:numId="13">
    <w:abstractNumId w:val="25"/>
  </w:num>
  <w:num w:numId="14">
    <w:abstractNumId w:val="22"/>
  </w:num>
  <w:num w:numId="15">
    <w:abstractNumId w:val="32"/>
  </w:num>
  <w:num w:numId="16">
    <w:abstractNumId w:val="4"/>
  </w:num>
  <w:num w:numId="17">
    <w:abstractNumId w:val="39"/>
  </w:num>
  <w:num w:numId="18">
    <w:abstractNumId w:val="31"/>
  </w:num>
  <w:num w:numId="19">
    <w:abstractNumId w:val="41"/>
  </w:num>
  <w:num w:numId="20">
    <w:abstractNumId w:val="17"/>
  </w:num>
  <w:num w:numId="21">
    <w:abstractNumId w:val="35"/>
  </w:num>
  <w:num w:numId="22">
    <w:abstractNumId w:val="24"/>
  </w:num>
  <w:num w:numId="23">
    <w:abstractNumId w:val="8"/>
  </w:num>
  <w:num w:numId="24">
    <w:abstractNumId w:val="37"/>
  </w:num>
  <w:num w:numId="25">
    <w:abstractNumId w:val="10"/>
  </w:num>
  <w:num w:numId="26">
    <w:abstractNumId w:val="19"/>
  </w:num>
  <w:num w:numId="27">
    <w:abstractNumId w:val="34"/>
  </w:num>
  <w:num w:numId="28">
    <w:abstractNumId w:val="16"/>
  </w:num>
  <w:num w:numId="29">
    <w:abstractNumId w:val="12"/>
  </w:num>
  <w:num w:numId="30">
    <w:abstractNumId w:val="26"/>
  </w:num>
  <w:num w:numId="31">
    <w:abstractNumId w:val="3"/>
  </w:num>
  <w:num w:numId="32">
    <w:abstractNumId w:val="21"/>
  </w:num>
  <w:num w:numId="33">
    <w:abstractNumId w:val="7"/>
  </w:num>
  <w:num w:numId="34">
    <w:abstractNumId w:val="5"/>
  </w:num>
  <w:num w:numId="35">
    <w:abstractNumId w:val="27"/>
  </w:num>
  <w:num w:numId="36">
    <w:abstractNumId w:val="13"/>
  </w:num>
  <w:num w:numId="37">
    <w:abstractNumId w:val="28"/>
  </w:num>
  <w:num w:numId="38">
    <w:abstractNumId w:val="14"/>
  </w:num>
  <w:num w:numId="39">
    <w:abstractNumId w:val="18"/>
  </w:num>
  <w:num w:numId="40">
    <w:abstractNumId w:val="3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E2A"/>
    <w:rsid w:val="0005577F"/>
    <w:rsid w:val="00056C75"/>
    <w:rsid w:val="00067E87"/>
    <w:rsid w:val="00070622"/>
    <w:rsid w:val="00073663"/>
    <w:rsid w:val="00073698"/>
    <w:rsid w:val="00073F01"/>
    <w:rsid w:val="00076A4D"/>
    <w:rsid w:val="00082CFF"/>
    <w:rsid w:val="000840A7"/>
    <w:rsid w:val="0009059D"/>
    <w:rsid w:val="00090CBD"/>
    <w:rsid w:val="000914CC"/>
    <w:rsid w:val="000930DA"/>
    <w:rsid w:val="00093669"/>
    <w:rsid w:val="00095709"/>
    <w:rsid w:val="00095825"/>
    <w:rsid w:val="000A09D6"/>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4748"/>
    <w:rsid w:val="000F0CD9"/>
    <w:rsid w:val="000F0DDB"/>
    <w:rsid w:val="000F60CA"/>
    <w:rsid w:val="000F711B"/>
    <w:rsid w:val="000F7498"/>
    <w:rsid w:val="000F762D"/>
    <w:rsid w:val="000F7D00"/>
    <w:rsid w:val="00102870"/>
    <w:rsid w:val="00104F4E"/>
    <w:rsid w:val="00105B38"/>
    <w:rsid w:val="00111666"/>
    <w:rsid w:val="00113B4C"/>
    <w:rsid w:val="00114F70"/>
    <w:rsid w:val="00120AEF"/>
    <w:rsid w:val="00120F46"/>
    <w:rsid w:val="00121952"/>
    <w:rsid w:val="00122C5A"/>
    <w:rsid w:val="001235E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5281"/>
    <w:rsid w:val="00163ADA"/>
    <w:rsid w:val="00170136"/>
    <w:rsid w:val="00170954"/>
    <w:rsid w:val="00171115"/>
    <w:rsid w:val="00171744"/>
    <w:rsid w:val="00180DBD"/>
    <w:rsid w:val="00183218"/>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1F7174"/>
    <w:rsid w:val="00202D85"/>
    <w:rsid w:val="00204876"/>
    <w:rsid w:val="0020626A"/>
    <w:rsid w:val="0020650B"/>
    <w:rsid w:val="002065CD"/>
    <w:rsid w:val="00213032"/>
    <w:rsid w:val="002131D6"/>
    <w:rsid w:val="00213804"/>
    <w:rsid w:val="00215308"/>
    <w:rsid w:val="00215A60"/>
    <w:rsid w:val="0021687C"/>
    <w:rsid w:val="002223CD"/>
    <w:rsid w:val="0022291E"/>
    <w:rsid w:val="002261E0"/>
    <w:rsid w:val="00230B11"/>
    <w:rsid w:val="00231528"/>
    <w:rsid w:val="00233219"/>
    <w:rsid w:val="00234BAD"/>
    <w:rsid w:val="00245E86"/>
    <w:rsid w:val="0024742F"/>
    <w:rsid w:val="002479F4"/>
    <w:rsid w:val="00250AFE"/>
    <w:rsid w:val="00253BBE"/>
    <w:rsid w:val="00262D26"/>
    <w:rsid w:val="00264770"/>
    <w:rsid w:val="00265952"/>
    <w:rsid w:val="00267254"/>
    <w:rsid w:val="0026783B"/>
    <w:rsid w:val="002728D8"/>
    <w:rsid w:val="0027445B"/>
    <w:rsid w:val="00274567"/>
    <w:rsid w:val="00274BB1"/>
    <w:rsid w:val="00274D08"/>
    <w:rsid w:val="00277AD1"/>
    <w:rsid w:val="00280D49"/>
    <w:rsid w:val="002879A4"/>
    <w:rsid w:val="0029147C"/>
    <w:rsid w:val="0029161F"/>
    <w:rsid w:val="00291814"/>
    <w:rsid w:val="00291853"/>
    <w:rsid w:val="002920AD"/>
    <w:rsid w:val="00294A64"/>
    <w:rsid w:val="0029526B"/>
    <w:rsid w:val="0029710E"/>
    <w:rsid w:val="0029742C"/>
    <w:rsid w:val="002A14CD"/>
    <w:rsid w:val="002A2E74"/>
    <w:rsid w:val="002A4977"/>
    <w:rsid w:val="002A4AED"/>
    <w:rsid w:val="002A4EDD"/>
    <w:rsid w:val="002A50C1"/>
    <w:rsid w:val="002A61BB"/>
    <w:rsid w:val="002A6FAA"/>
    <w:rsid w:val="002B1ADB"/>
    <w:rsid w:val="002B22EC"/>
    <w:rsid w:val="002B2D18"/>
    <w:rsid w:val="002B30BE"/>
    <w:rsid w:val="002B597B"/>
    <w:rsid w:val="002B65A9"/>
    <w:rsid w:val="002B75C4"/>
    <w:rsid w:val="002B7602"/>
    <w:rsid w:val="002C35AF"/>
    <w:rsid w:val="002C3719"/>
    <w:rsid w:val="002C5C42"/>
    <w:rsid w:val="002C63B9"/>
    <w:rsid w:val="002C6A1E"/>
    <w:rsid w:val="002C6CB9"/>
    <w:rsid w:val="002D0303"/>
    <w:rsid w:val="002D1A15"/>
    <w:rsid w:val="002D2A2C"/>
    <w:rsid w:val="002D2EBB"/>
    <w:rsid w:val="002D74E1"/>
    <w:rsid w:val="002D7B25"/>
    <w:rsid w:val="002D7F75"/>
    <w:rsid w:val="002E0D36"/>
    <w:rsid w:val="002E0E16"/>
    <w:rsid w:val="002E135B"/>
    <w:rsid w:val="002E266C"/>
    <w:rsid w:val="002E39AE"/>
    <w:rsid w:val="002E46C0"/>
    <w:rsid w:val="002E5E3C"/>
    <w:rsid w:val="002E7C6F"/>
    <w:rsid w:val="002E7D8F"/>
    <w:rsid w:val="002F1174"/>
    <w:rsid w:val="002F1DD8"/>
    <w:rsid w:val="002F28E5"/>
    <w:rsid w:val="002F3EAC"/>
    <w:rsid w:val="002F49D8"/>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304CB"/>
    <w:rsid w:val="0033175B"/>
    <w:rsid w:val="0033291C"/>
    <w:rsid w:val="00333CC8"/>
    <w:rsid w:val="00333E0F"/>
    <w:rsid w:val="0033563F"/>
    <w:rsid w:val="00344B52"/>
    <w:rsid w:val="00347CF7"/>
    <w:rsid w:val="00347E64"/>
    <w:rsid w:val="00350D3F"/>
    <w:rsid w:val="0035227C"/>
    <w:rsid w:val="0035574B"/>
    <w:rsid w:val="00356B8A"/>
    <w:rsid w:val="00356E80"/>
    <w:rsid w:val="00360E90"/>
    <w:rsid w:val="00361220"/>
    <w:rsid w:val="00361293"/>
    <w:rsid w:val="003635F9"/>
    <w:rsid w:val="00363CDC"/>
    <w:rsid w:val="00364816"/>
    <w:rsid w:val="003659E5"/>
    <w:rsid w:val="00366E37"/>
    <w:rsid w:val="0037103F"/>
    <w:rsid w:val="00372C98"/>
    <w:rsid w:val="003737B4"/>
    <w:rsid w:val="003758C0"/>
    <w:rsid w:val="00381705"/>
    <w:rsid w:val="003822AF"/>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BC5"/>
    <w:rsid w:val="003E1E60"/>
    <w:rsid w:val="003E2C00"/>
    <w:rsid w:val="003E2DFC"/>
    <w:rsid w:val="003F3413"/>
    <w:rsid w:val="003F457D"/>
    <w:rsid w:val="003F57DB"/>
    <w:rsid w:val="003F5A32"/>
    <w:rsid w:val="003F6D39"/>
    <w:rsid w:val="003F70E5"/>
    <w:rsid w:val="00402159"/>
    <w:rsid w:val="00402C51"/>
    <w:rsid w:val="00402DFE"/>
    <w:rsid w:val="0040799C"/>
    <w:rsid w:val="00412773"/>
    <w:rsid w:val="00412887"/>
    <w:rsid w:val="00415319"/>
    <w:rsid w:val="00416851"/>
    <w:rsid w:val="00417373"/>
    <w:rsid w:val="004175F3"/>
    <w:rsid w:val="00421116"/>
    <w:rsid w:val="00421A33"/>
    <w:rsid w:val="00421A85"/>
    <w:rsid w:val="0042318F"/>
    <w:rsid w:val="00426C9A"/>
    <w:rsid w:val="004275F0"/>
    <w:rsid w:val="00427C92"/>
    <w:rsid w:val="00427CE0"/>
    <w:rsid w:val="004300E3"/>
    <w:rsid w:val="00431B75"/>
    <w:rsid w:val="0043419A"/>
    <w:rsid w:val="00436694"/>
    <w:rsid w:val="00437329"/>
    <w:rsid w:val="0043739E"/>
    <w:rsid w:val="00440764"/>
    <w:rsid w:val="0044132E"/>
    <w:rsid w:val="00441BD3"/>
    <w:rsid w:val="00444221"/>
    <w:rsid w:val="004455A9"/>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8013A"/>
    <w:rsid w:val="00480CF3"/>
    <w:rsid w:val="004836EC"/>
    <w:rsid w:val="00483C55"/>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650B"/>
    <w:rsid w:val="004D2FC0"/>
    <w:rsid w:val="004D5356"/>
    <w:rsid w:val="004D59E8"/>
    <w:rsid w:val="004D602A"/>
    <w:rsid w:val="004D7850"/>
    <w:rsid w:val="004D7E29"/>
    <w:rsid w:val="004E3642"/>
    <w:rsid w:val="004E3D94"/>
    <w:rsid w:val="004E4EE7"/>
    <w:rsid w:val="004E5C19"/>
    <w:rsid w:val="004E67FF"/>
    <w:rsid w:val="004F189F"/>
    <w:rsid w:val="004F29DD"/>
    <w:rsid w:val="004F3490"/>
    <w:rsid w:val="004F74D1"/>
    <w:rsid w:val="00502857"/>
    <w:rsid w:val="00505578"/>
    <w:rsid w:val="0050712A"/>
    <w:rsid w:val="00512895"/>
    <w:rsid w:val="00516A5D"/>
    <w:rsid w:val="00520112"/>
    <w:rsid w:val="00521D5E"/>
    <w:rsid w:val="005225D2"/>
    <w:rsid w:val="00522EE3"/>
    <w:rsid w:val="0052330F"/>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3AE"/>
    <w:rsid w:val="005A79F7"/>
    <w:rsid w:val="005B12CA"/>
    <w:rsid w:val="005B2F55"/>
    <w:rsid w:val="005B38C7"/>
    <w:rsid w:val="005B4B1A"/>
    <w:rsid w:val="005B4F36"/>
    <w:rsid w:val="005B5278"/>
    <w:rsid w:val="005C0276"/>
    <w:rsid w:val="005C0C95"/>
    <w:rsid w:val="005C4678"/>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4B84"/>
    <w:rsid w:val="00646122"/>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7F"/>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7CA5"/>
    <w:rsid w:val="006D112F"/>
    <w:rsid w:val="006D466B"/>
    <w:rsid w:val="006D4B54"/>
    <w:rsid w:val="006D68B8"/>
    <w:rsid w:val="006D77F6"/>
    <w:rsid w:val="006E1E27"/>
    <w:rsid w:val="006E536E"/>
    <w:rsid w:val="006F0BEB"/>
    <w:rsid w:val="006F0C48"/>
    <w:rsid w:val="006F23C8"/>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50F"/>
    <w:rsid w:val="00725806"/>
    <w:rsid w:val="00726DC6"/>
    <w:rsid w:val="00727427"/>
    <w:rsid w:val="00727DF7"/>
    <w:rsid w:val="00727F1A"/>
    <w:rsid w:val="0073128F"/>
    <w:rsid w:val="00731776"/>
    <w:rsid w:val="0073246C"/>
    <w:rsid w:val="00733B9A"/>
    <w:rsid w:val="0073414C"/>
    <w:rsid w:val="007347E9"/>
    <w:rsid w:val="00736B06"/>
    <w:rsid w:val="007408A6"/>
    <w:rsid w:val="00742CA7"/>
    <w:rsid w:val="00743BB4"/>
    <w:rsid w:val="00747D48"/>
    <w:rsid w:val="007530DA"/>
    <w:rsid w:val="00753B83"/>
    <w:rsid w:val="00754DBD"/>
    <w:rsid w:val="007552E1"/>
    <w:rsid w:val="00755493"/>
    <w:rsid w:val="00755ED6"/>
    <w:rsid w:val="007565C6"/>
    <w:rsid w:val="00764369"/>
    <w:rsid w:val="0076785E"/>
    <w:rsid w:val="00770A20"/>
    <w:rsid w:val="0077284D"/>
    <w:rsid w:val="00772C66"/>
    <w:rsid w:val="007739E2"/>
    <w:rsid w:val="0077569F"/>
    <w:rsid w:val="007759AD"/>
    <w:rsid w:val="00775DAE"/>
    <w:rsid w:val="00776107"/>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CA3"/>
    <w:rsid w:val="007A2FD0"/>
    <w:rsid w:val="007A5425"/>
    <w:rsid w:val="007A5FF5"/>
    <w:rsid w:val="007A68D1"/>
    <w:rsid w:val="007A71FA"/>
    <w:rsid w:val="007B000E"/>
    <w:rsid w:val="007B1836"/>
    <w:rsid w:val="007B2904"/>
    <w:rsid w:val="007B4177"/>
    <w:rsid w:val="007B56C5"/>
    <w:rsid w:val="007B601D"/>
    <w:rsid w:val="007B78F0"/>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AF4"/>
    <w:rsid w:val="007F4D1D"/>
    <w:rsid w:val="007F71BF"/>
    <w:rsid w:val="0080081D"/>
    <w:rsid w:val="00800CD8"/>
    <w:rsid w:val="00801AC9"/>
    <w:rsid w:val="0080310C"/>
    <w:rsid w:val="00804464"/>
    <w:rsid w:val="00805996"/>
    <w:rsid w:val="008074E6"/>
    <w:rsid w:val="0081433A"/>
    <w:rsid w:val="00815BE4"/>
    <w:rsid w:val="00821B3F"/>
    <w:rsid w:val="008236AA"/>
    <w:rsid w:val="00823FEE"/>
    <w:rsid w:val="00824CE4"/>
    <w:rsid w:val="00824FEA"/>
    <w:rsid w:val="0082605D"/>
    <w:rsid w:val="00831D84"/>
    <w:rsid w:val="00832167"/>
    <w:rsid w:val="00833021"/>
    <w:rsid w:val="008359FC"/>
    <w:rsid w:val="008376E2"/>
    <w:rsid w:val="00837A16"/>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6A96"/>
    <w:rsid w:val="00877CAC"/>
    <w:rsid w:val="00880152"/>
    <w:rsid w:val="00881529"/>
    <w:rsid w:val="00884755"/>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C3B"/>
    <w:rsid w:val="008D6147"/>
    <w:rsid w:val="008D675A"/>
    <w:rsid w:val="008E3183"/>
    <w:rsid w:val="008E3D1E"/>
    <w:rsid w:val="008E48C2"/>
    <w:rsid w:val="008E6E34"/>
    <w:rsid w:val="008F0E7A"/>
    <w:rsid w:val="008F2E5E"/>
    <w:rsid w:val="008F34F6"/>
    <w:rsid w:val="009002F1"/>
    <w:rsid w:val="00900C59"/>
    <w:rsid w:val="009045F4"/>
    <w:rsid w:val="009047F1"/>
    <w:rsid w:val="00905AF1"/>
    <w:rsid w:val="00910E99"/>
    <w:rsid w:val="009123D1"/>
    <w:rsid w:val="00912B19"/>
    <w:rsid w:val="0091490E"/>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61A03"/>
    <w:rsid w:val="00962A58"/>
    <w:rsid w:val="009633C1"/>
    <w:rsid w:val="00963808"/>
    <w:rsid w:val="00970A1E"/>
    <w:rsid w:val="00972C88"/>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7C68"/>
    <w:rsid w:val="009A1150"/>
    <w:rsid w:val="009A2131"/>
    <w:rsid w:val="009A3344"/>
    <w:rsid w:val="009A44D8"/>
    <w:rsid w:val="009B1103"/>
    <w:rsid w:val="009B3921"/>
    <w:rsid w:val="009B6DE3"/>
    <w:rsid w:val="009C10D7"/>
    <w:rsid w:val="009C18B7"/>
    <w:rsid w:val="009C4BA3"/>
    <w:rsid w:val="009C702D"/>
    <w:rsid w:val="009C70C2"/>
    <w:rsid w:val="009D06E2"/>
    <w:rsid w:val="009D5EC1"/>
    <w:rsid w:val="009E16DA"/>
    <w:rsid w:val="009E2B79"/>
    <w:rsid w:val="009E42B7"/>
    <w:rsid w:val="009E7A2B"/>
    <w:rsid w:val="009F0196"/>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3DF6"/>
    <w:rsid w:val="00A2433A"/>
    <w:rsid w:val="00A244F4"/>
    <w:rsid w:val="00A25D61"/>
    <w:rsid w:val="00A26743"/>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642"/>
    <w:rsid w:val="00A5408B"/>
    <w:rsid w:val="00A5638F"/>
    <w:rsid w:val="00A56539"/>
    <w:rsid w:val="00A57CCB"/>
    <w:rsid w:val="00A601D9"/>
    <w:rsid w:val="00A6261E"/>
    <w:rsid w:val="00A63A8E"/>
    <w:rsid w:val="00A65D73"/>
    <w:rsid w:val="00A72313"/>
    <w:rsid w:val="00A739D2"/>
    <w:rsid w:val="00A7505E"/>
    <w:rsid w:val="00A762AC"/>
    <w:rsid w:val="00A76A70"/>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382B"/>
    <w:rsid w:val="00AA55A4"/>
    <w:rsid w:val="00AA6B28"/>
    <w:rsid w:val="00AA7011"/>
    <w:rsid w:val="00AB00F7"/>
    <w:rsid w:val="00AB26AF"/>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23A"/>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E00"/>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4932"/>
    <w:rsid w:val="00B87110"/>
    <w:rsid w:val="00B87685"/>
    <w:rsid w:val="00B87D06"/>
    <w:rsid w:val="00B91201"/>
    <w:rsid w:val="00B91CCC"/>
    <w:rsid w:val="00B92035"/>
    <w:rsid w:val="00B92051"/>
    <w:rsid w:val="00B92A05"/>
    <w:rsid w:val="00B93F47"/>
    <w:rsid w:val="00BA02E8"/>
    <w:rsid w:val="00BA0A34"/>
    <w:rsid w:val="00BA2ACA"/>
    <w:rsid w:val="00BA411D"/>
    <w:rsid w:val="00BA6F7D"/>
    <w:rsid w:val="00BB2D7E"/>
    <w:rsid w:val="00BB3D06"/>
    <w:rsid w:val="00BB3F41"/>
    <w:rsid w:val="00BB5E27"/>
    <w:rsid w:val="00BB724A"/>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410"/>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1130"/>
    <w:rsid w:val="00C61E45"/>
    <w:rsid w:val="00C63368"/>
    <w:rsid w:val="00C63ABF"/>
    <w:rsid w:val="00C63CC1"/>
    <w:rsid w:val="00C70DCD"/>
    <w:rsid w:val="00C7158B"/>
    <w:rsid w:val="00C71C6B"/>
    <w:rsid w:val="00C74953"/>
    <w:rsid w:val="00C74C49"/>
    <w:rsid w:val="00C7578A"/>
    <w:rsid w:val="00C759CB"/>
    <w:rsid w:val="00C7743B"/>
    <w:rsid w:val="00C77D87"/>
    <w:rsid w:val="00C8061D"/>
    <w:rsid w:val="00C81370"/>
    <w:rsid w:val="00C8185E"/>
    <w:rsid w:val="00C82390"/>
    <w:rsid w:val="00C84AB9"/>
    <w:rsid w:val="00C87AE5"/>
    <w:rsid w:val="00C87C31"/>
    <w:rsid w:val="00C91D8D"/>
    <w:rsid w:val="00C91E53"/>
    <w:rsid w:val="00C927E3"/>
    <w:rsid w:val="00C92ACD"/>
    <w:rsid w:val="00C955EB"/>
    <w:rsid w:val="00C9730B"/>
    <w:rsid w:val="00CA034D"/>
    <w:rsid w:val="00CA16E2"/>
    <w:rsid w:val="00CA527E"/>
    <w:rsid w:val="00CA7624"/>
    <w:rsid w:val="00CA763F"/>
    <w:rsid w:val="00CA7D2B"/>
    <w:rsid w:val="00CB22C3"/>
    <w:rsid w:val="00CB3216"/>
    <w:rsid w:val="00CB36B8"/>
    <w:rsid w:val="00CB6A70"/>
    <w:rsid w:val="00CB7418"/>
    <w:rsid w:val="00CB7AC7"/>
    <w:rsid w:val="00CC25A3"/>
    <w:rsid w:val="00CC2B50"/>
    <w:rsid w:val="00CC30C0"/>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10235"/>
    <w:rsid w:val="00D1435E"/>
    <w:rsid w:val="00D15E73"/>
    <w:rsid w:val="00D1770A"/>
    <w:rsid w:val="00D20348"/>
    <w:rsid w:val="00D219BF"/>
    <w:rsid w:val="00D23FEA"/>
    <w:rsid w:val="00D25A68"/>
    <w:rsid w:val="00D25EE0"/>
    <w:rsid w:val="00D27293"/>
    <w:rsid w:val="00D31D05"/>
    <w:rsid w:val="00D33D94"/>
    <w:rsid w:val="00D37A22"/>
    <w:rsid w:val="00D37F87"/>
    <w:rsid w:val="00D42582"/>
    <w:rsid w:val="00D42A64"/>
    <w:rsid w:val="00D43704"/>
    <w:rsid w:val="00D439D5"/>
    <w:rsid w:val="00D465ED"/>
    <w:rsid w:val="00D46648"/>
    <w:rsid w:val="00D475F6"/>
    <w:rsid w:val="00D47BEC"/>
    <w:rsid w:val="00D50B0D"/>
    <w:rsid w:val="00D51369"/>
    <w:rsid w:val="00D55846"/>
    <w:rsid w:val="00D55920"/>
    <w:rsid w:val="00D568AA"/>
    <w:rsid w:val="00D60CE1"/>
    <w:rsid w:val="00D62B24"/>
    <w:rsid w:val="00D63D1C"/>
    <w:rsid w:val="00D67008"/>
    <w:rsid w:val="00D67EE9"/>
    <w:rsid w:val="00D71485"/>
    <w:rsid w:val="00D74093"/>
    <w:rsid w:val="00D74E7E"/>
    <w:rsid w:val="00D761D1"/>
    <w:rsid w:val="00D76EBB"/>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4478"/>
    <w:rsid w:val="00DA4A73"/>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312E"/>
    <w:rsid w:val="00E13C09"/>
    <w:rsid w:val="00E14C5E"/>
    <w:rsid w:val="00E16D4F"/>
    <w:rsid w:val="00E17F2B"/>
    <w:rsid w:val="00E20C39"/>
    <w:rsid w:val="00E21CD4"/>
    <w:rsid w:val="00E24519"/>
    <w:rsid w:val="00E27764"/>
    <w:rsid w:val="00E27AC8"/>
    <w:rsid w:val="00E31EFF"/>
    <w:rsid w:val="00E32423"/>
    <w:rsid w:val="00E35F06"/>
    <w:rsid w:val="00E36D75"/>
    <w:rsid w:val="00E37A3B"/>
    <w:rsid w:val="00E40B62"/>
    <w:rsid w:val="00E42B3A"/>
    <w:rsid w:val="00E434D7"/>
    <w:rsid w:val="00E44966"/>
    <w:rsid w:val="00E5323D"/>
    <w:rsid w:val="00E53285"/>
    <w:rsid w:val="00E55714"/>
    <w:rsid w:val="00E5603C"/>
    <w:rsid w:val="00E56679"/>
    <w:rsid w:val="00E57106"/>
    <w:rsid w:val="00E57885"/>
    <w:rsid w:val="00E60383"/>
    <w:rsid w:val="00E606C5"/>
    <w:rsid w:val="00E62EAE"/>
    <w:rsid w:val="00E6481E"/>
    <w:rsid w:val="00E65AE9"/>
    <w:rsid w:val="00E669D4"/>
    <w:rsid w:val="00E70BC3"/>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738D"/>
    <w:rsid w:val="00EE7636"/>
    <w:rsid w:val="00EE76C6"/>
    <w:rsid w:val="00EF05F7"/>
    <w:rsid w:val="00EF1836"/>
    <w:rsid w:val="00EF1C90"/>
    <w:rsid w:val="00EF1FDD"/>
    <w:rsid w:val="00EF219A"/>
    <w:rsid w:val="00EF5670"/>
    <w:rsid w:val="00F00073"/>
    <w:rsid w:val="00F02765"/>
    <w:rsid w:val="00F030DB"/>
    <w:rsid w:val="00F10399"/>
    <w:rsid w:val="00F1080D"/>
    <w:rsid w:val="00F118A2"/>
    <w:rsid w:val="00F14643"/>
    <w:rsid w:val="00F16CC9"/>
    <w:rsid w:val="00F1715F"/>
    <w:rsid w:val="00F21EF4"/>
    <w:rsid w:val="00F26B9A"/>
    <w:rsid w:val="00F27148"/>
    <w:rsid w:val="00F308E2"/>
    <w:rsid w:val="00F33419"/>
    <w:rsid w:val="00F340BA"/>
    <w:rsid w:val="00F351F2"/>
    <w:rsid w:val="00F35D52"/>
    <w:rsid w:val="00F36855"/>
    <w:rsid w:val="00F43BCD"/>
    <w:rsid w:val="00F43D0D"/>
    <w:rsid w:val="00F43EC2"/>
    <w:rsid w:val="00F4406C"/>
    <w:rsid w:val="00F440D8"/>
    <w:rsid w:val="00F44184"/>
    <w:rsid w:val="00F50B9B"/>
    <w:rsid w:val="00F54C26"/>
    <w:rsid w:val="00F57B59"/>
    <w:rsid w:val="00F60B43"/>
    <w:rsid w:val="00F60FC8"/>
    <w:rsid w:val="00F622FE"/>
    <w:rsid w:val="00F641E2"/>
    <w:rsid w:val="00F67FF8"/>
    <w:rsid w:val="00F7023E"/>
    <w:rsid w:val="00F7274D"/>
    <w:rsid w:val="00F76183"/>
    <w:rsid w:val="00F761B0"/>
    <w:rsid w:val="00F77DD3"/>
    <w:rsid w:val="00F81849"/>
    <w:rsid w:val="00F8255B"/>
    <w:rsid w:val="00F8339C"/>
    <w:rsid w:val="00F925D2"/>
    <w:rsid w:val="00F92EAF"/>
    <w:rsid w:val="00F93C3B"/>
    <w:rsid w:val="00F95054"/>
    <w:rsid w:val="00F96497"/>
    <w:rsid w:val="00FB0435"/>
    <w:rsid w:val="00FB2342"/>
    <w:rsid w:val="00FB3524"/>
    <w:rsid w:val="00FB4A25"/>
    <w:rsid w:val="00FB5916"/>
    <w:rsid w:val="00FC1988"/>
    <w:rsid w:val="00FC1A2C"/>
    <w:rsid w:val="00FC43F2"/>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8305"/>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0"/>
      </w:numPr>
    </w:pPr>
  </w:style>
  <w:style w:type="paragraph" w:styleId="Oznaenseznam">
    <w:name w:val="List Bullet"/>
    <w:basedOn w:val="Navaden"/>
    <w:autoRedefine/>
    <w:rsid w:val="00387121"/>
    <w:pPr>
      <w:numPr>
        <w:numId w:val="11"/>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3"/>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8"/>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8"/>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16-01-27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7-01-482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stno.redarstvo@ljubljana.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14" Type="http://schemas.openxmlformats.org/officeDocument/2006/relationships/hyperlink" Target="http://www.uradni-list.si/1/objava.jsp?sop=2018-01-08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CABF-CD63-4C26-860E-083D384EC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7786</Words>
  <Characters>49288</Characters>
  <Application>Microsoft Office Word</Application>
  <DocSecurity>0</DocSecurity>
  <Lines>410</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56961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Aleš Muzlovič</cp:lastModifiedBy>
  <cp:revision>3</cp:revision>
  <cp:lastPrinted>2021-07-01T11:04:00Z</cp:lastPrinted>
  <dcterms:created xsi:type="dcterms:W3CDTF">2021-07-01T11:08:00Z</dcterms:created>
  <dcterms:modified xsi:type="dcterms:W3CDTF">2021-07-01T11:09:00Z</dcterms:modified>
</cp:coreProperties>
</file>